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DD872" w14:textId="77777777" w:rsidR="00726CE0" w:rsidRPr="00767BFE" w:rsidRDefault="00726CE0" w:rsidP="00401D59">
      <w:pPr>
        <w:spacing w:after="0" w:line="240" w:lineRule="auto"/>
        <w:jc w:val="center"/>
        <w:rPr>
          <w:rFonts w:ascii="Times New Roman" w:eastAsia="Times New Roman" w:hAnsi="Times New Roman" w:cs="Times New Roman"/>
          <w:b/>
          <w:caps/>
          <w:sz w:val="23"/>
          <w:szCs w:val="23"/>
        </w:rPr>
      </w:pPr>
      <w:r w:rsidRPr="00767BFE">
        <w:rPr>
          <w:rFonts w:ascii="Times New Roman" w:eastAsia="Times New Roman" w:hAnsi="Times New Roman" w:cs="Times New Roman"/>
          <w:b/>
          <w:caps/>
          <w:sz w:val="23"/>
          <w:szCs w:val="23"/>
        </w:rPr>
        <w:t>ПРИВАТН</w:t>
      </w:r>
      <w:r w:rsidR="00810EB6" w:rsidRPr="00767BFE">
        <w:rPr>
          <w:rFonts w:ascii="Times New Roman" w:eastAsia="Times New Roman" w:hAnsi="Times New Roman" w:cs="Times New Roman"/>
          <w:b/>
          <w:caps/>
          <w:sz w:val="23"/>
          <w:szCs w:val="23"/>
        </w:rPr>
        <w:t>Е</w:t>
      </w:r>
      <w:r w:rsidRPr="00767BFE">
        <w:rPr>
          <w:rFonts w:ascii="Times New Roman" w:eastAsia="Times New Roman" w:hAnsi="Times New Roman" w:cs="Times New Roman"/>
          <w:b/>
          <w:caps/>
          <w:sz w:val="23"/>
          <w:szCs w:val="23"/>
        </w:rPr>
        <w:t xml:space="preserve"> АКЦІОНЕРН</w:t>
      </w:r>
      <w:r w:rsidR="00810EB6" w:rsidRPr="00767BFE">
        <w:rPr>
          <w:rFonts w:ascii="Times New Roman" w:eastAsia="Times New Roman" w:hAnsi="Times New Roman" w:cs="Times New Roman"/>
          <w:b/>
          <w:caps/>
          <w:sz w:val="23"/>
          <w:szCs w:val="23"/>
        </w:rPr>
        <w:t>Е</w:t>
      </w:r>
      <w:r w:rsidRPr="00767BFE">
        <w:rPr>
          <w:rFonts w:ascii="Times New Roman" w:eastAsia="Times New Roman" w:hAnsi="Times New Roman" w:cs="Times New Roman"/>
          <w:b/>
          <w:caps/>
          <w:sz w:val="23"/>
          <w:szCs w:val="23"/>
        </w:rPr>
        <w:t xml:space="preserve"> ТОВАРИСТВ</w:t>
      </w:r>
      <w:r w:rsidR="00810EB6" w:rsidRPr="00767BFE">
        <w:rPr>
          <w:rFonts w:ascii="Times New Roman" w:eastAsia="Times New Roman" w:hAnsi="Times New Roman" w:cs="Times New Roman"/>
          <w:b/>
          <w:caps/>
          <w:sz w:val="23"/>
          <w:szCs w:val="23"/>
        </w:rPr>
        <w:t>О</w:t>
      </w:r>
    </w:p>
    <w:p w14:paraId="6C257AE2" w14:textId="77777777" w:rsidR="00031B9C" w:rsidRPr="00767BFE" w:rsidRDefault="00726CE0" w:rsidP="00401D59">
      <w:pPr>
        <w:widowControl w:val="0"/>
        <w:autoSpaceDE w:val="0"/>
        <w:autoSpaceDN w:val="0"/>
        <w:adjustRightInd w:val="0"/>
        <w:spacing w:after="0" w:line="240" w:lineRule="auto"/>
        <w:jc w:val="center"/>
        <w:rPr>
          <w:rFonts w:ascii="Times New Roman" w:hAnsi="Times New Roman" w:cs="Times New Roman"/>
          <w:kern w:val="0"/>
          <w:sz w:val="23"/>
          <w:szCs w:val="23"/>
        </w:rPr>
      </w:pPr>
      <w:r w:rsidRPr="00767BFE">
        <w:rPr>
          <w:rFonts w:ascii="Times New Roman" w:eastAsia="Times New Roman" w:hAnsi="Times New Roman" w:cs="Times New Roman"/>
          <w:b/>
          <w:caps/>
          <w:sz w:val="23"/>
          <w:szCs w:val="23"/>
        </w:rPr>
        <w:t>"ТЕПЛИЧНИЙ КОМБІНАТ"</w:t>
      </w:r>
    </w:p>
    <w:p w14:paraId="74E81879" w14:textId="77777777" w:rsidR="00031B9C" w:rsidRPr="00767BFE" w:rsidRDefault="00031B9C" w:rsidP="00401D59">
      <w:pPr>
        <w:widowControl w:val="0"/>
        <w:autoSpaceDE w:val="0"/>
        <w:autoSpaceDN w:val="0"/>
        <w:adjustRightInd w:val="0"/>
        <w:spacing w:after="0" w:line="240" w:lineRule="auto"/>
        <w:jc w:val="center"/>
        <w:rPr>
          <w:rFonts w:ascii="Times New Roman" w:hAnsi="Times New Roman" w:cs="Times New Roman"/>
          <w:kern w:val="0"/>
          <w:sz w:val="23"/>
          <w:szCs w:val="23"/>
        </w:rPr>
      </w:pPr>
      <w:r w:rsidRPr="00767BFE">
        <w:rPr>
          <w:rFonts w:ascii="Times New Roman" w:hAnsi="Times New Roman" w:cs="Times New Roman"/>
          <w:kern w:val="0"/>
          <w:sz w:val="23"/>
          <w:szCs w:val="23"/>
        </w:rPr>
        <w:t>(</w:t>
      </w:r>
      <w:r w:rsidR="00726CE0" w:rsidRPr="00767BFE">
        <w:rPr>
          <w:rFonts w:ascii="Times New Roman" w:hAnsi="Times New Roman" w:cs="Times New Roman"/>
          <w:color w:val="000000"/>
          <w:sz w:val="23"/>
          <w:szCs w:val="23"/>
        </w:rPr>
        <w:t>ідентифікаційний код 04528123</w:t>
      </w:r>
      <w:r w:rsidRPr="00767BFE">
        <w:rPr>
          <w:rFonts w:ascii="Times New Roman" w:hAnsi="Times New Roman" w:cs="Times New Roman"/>
          <w:kern w:val="0"/>
          <w:sz w:val="23"/>
          <w:szCs w:val="23"/>
        </w:rPr>
        <w:t>)</w:t>
      </w:r>
    </w:p>
    <w:p w14:paraId="06FFDB36" w14:textId="77777777" w:rsidR="00031B9C" w:rsidRPr="00767BFE" w:rsidRDefault="00767BFE" w:rsidP="00401D59">
      <w:pPr>
        <w:widowControl w:val="0"/>
        <w:autoSpaceDE w:val="0"/>
        <w:autoSpaceDN w:val="0"/>
        <w:adjustRightInd w:val="0"/>
        <w:spacing w:after="0" w:line="240" w:lineRule="auto"/>
        <w:jc w:val="center"/>
        <w:rPr>
          <w:rFonts w:ascii="Times New Roman" w:hAnsi="Times New Roman" w:cs="Times New Roman"/>
          <w:kern w:val="0"/>
          <w:sz w:val="23"/>
          <w:szCs w:val="23"/>
        </w:rPr>
      </w:pPr>
      <w:r w:rsidRPr="00767BFE">
        <w:rPr>
          <w:rFonts w:ascii="Times New Roman" w:hAnsi="Times New Roman" w:cs="Times New Roman"/>
          <w:kern w:val="0"/>
          <w:sz w:val="23"/>
          <w:szCs w:val="23"/>
        </w:rPr>
        <w:t xml:space="preserve"> </w:t>
      </w:r>
      <w:r w:rsidR="00E41731" w:rsidRPr="00767BFE">
        <w:rPr>
          <w:rFonts w:ascii="Times New Roman" w:hAnsi="Times New Roman" w:cs="Times New Roman"/>
          <w:kern w:val="0"/>
          <w:sz w:val="23"/>
          <w:szCs w:val="23"/>
        </w:rPr>
        <w:t>чергові</w:t>
      </w:r>
      <w:r w:rsidRPr="00767BFE">
        <w:rPr>
          <w:rFonts w:ascii="Times New Roman" w:hAnsi="Times New Roman" w:cs="Times New Roman"/>
          <w:kern w:val="0"/>
          <w:sz w:val="23"/>
          <w:szCs w:val="23"/>
        </w:rPr>
        <w:t xml:space="preserve"> (річні)</w:t>
      </w:r>
      <w:r w:rsidR="00031B9C" w:rsidRPr="00767BFE">
        <w:rPr>
          <w:rFonts w:ascii="Times New Roman" w:hAnsi="Times New Roman" w:cs="Times New Roman"/>
          <w:kern w:val="0"/>
          <w:sz w:val="23"/>
          <w:szCs w:val="23"/>
        </w:rPr>
        <w:t xml:space="preserve"> дистанційні загальні збори акціонерів</w:t>
      </w:r>
    </w:p>
    <w:p w14:paraId="208966D5" w14:textId="77777777" w:rsidR="00031B9C" w:rsidRPr="00767BFE" w:rsidRDefault="00031B9C" w:rsidP="00401D59">
      <w:pPr>
        <w:widowControl w:val="0"/>
        <w:autoSpaceDE w:val="0"/>
        <w:autoSpaceDN w:val="0"/>
        <w:adjustRightInd w:val="0"/>
        <w:spacing w:after="0" w:line="240" w:lineRule="auto"/>
        <w:jc w:val="center"/>
        <w:rPr>
          <w:rFonts w:ascii="Times New Roman" w:hAnsi="Times New Roman" w:cs="Times New Roman"/>
          <w:kern w:val="0"/>
          <w:sz w:val="23"/>
          <w:szCs w:val="23"/>
        </w:rPr>
      </w:pPr>
      <w:r w:rsidRPr="00767BFE">
        <w:rPr>
          <w:rFonts w:ascii="Times New Roman" w:hAnsi="Times New Roman" w:cs="Times New Roman"/>
          <w:kern w:val="0"/>
          <w:sz w:val="23"/>
          <w:szCs w:val="23"/>
        </w:rPr>
        <w:t xml:space="preserve">дата проведення загальних зборів </w:t>
      </w:r>
      <w:r w:rsidR="00E41731" w:rsidRPr="00767BFE">
        <w:rPr>
          <w:rFonts w:ascii="Times New Roman" w:hAnsi="Times New Roman" w:cs="Times New Roman"/>
          <w:kern w:val="0"/>
          <w:sz w:val="23"/>
          <w:szCs w:val="23"/>
        </w:rPr>
        <w:t>–</w:t>
      </w:r>
      <w:r w:rsidR="00CF52AC" w:rsidRPr="00767BFE">
        <w:rPr>
          <w:rFonts w:ascii="Times New Roman" w:hAnsi="Times New Roman" w:cs="Times New Roman"/>
          <w:kern w:val="0"/>
          <w:sz w:val="23"/>
          <w:szCs w:val="23"/>
        </w:rPr>
        <w:t xml:space="preserve"> </w:t>
      </w:r>
      <w:r w:rsidR="005A1D2E" w:rsidRPr="00767BFE">
        <w:rPr>
          <w:rFonts w:ascii="Times New Roman" w:hAnsi="Times New Roman" w:cs="Times New Roman"/>
          <w:kern w:val="0"/>
          <w:sz w:val="23"/>
          <w:szCs w:val="23"/>
        </w:rPr>
        <w:t>24</w:t>
      </w:r>
      <w:r w:rsidR="00726CE0" w:rsidRPr="00767BFE">
        <w:rPr>
          <w:rFonts w:ascii="Times New Roman" w:hAnsi="Times New Roman" w:cs="Times New Roman"/>
          <w:kern w:val="0"/>
          <w:sz w:val="23"/>
          <w:szCs w:val="23"/>
        </w:rPr>
        <w:t>.</w:t>
      </w:r>
      <w:r w:rsidR="005A1D2E" w:rsidRPr="00767BFE">
        <w:rPr>
          <w:rFonts w:ascii="Times New Roman" w:hAnsi="Times New Roman" w:cs="Times New Roman"/>
          <w:kern w:val="0"/>
          <w:sz w:val="23"/>
          <w:szCs w:val="23"/>
        </w:rPr>
        <w:t>04</w:t>
      </w:r>
      <w:r w:rsidRPr="00767BFE">
        <w:rPr>
          <w:rFonts w:ascii="Times New Roman" w:hAnsi="Times New Roman" w:cs="Times New Roman"/>
          <w:kern w:val="0"/>
          <w:sz w:val="23"/>
          <w:szCs w:val="23"/>
        </w:rPr>
        <w:t>.202</w:t>
      </w:r>
      <w:r w:rsidR="005A1D2E" w:rsidRPr="00767BFE">
        <w:rPr>
          <w:rFonts w:ascii="Times New Roman" w:hAnsi="Times New Roman" w:cs="Times New Roman"/>
          <w:kern w:val="0"/>
          <w:sz w:val="23"/>
          <w:szCs w:val="23"/>
        </w:rPr>
        <w:t>5</w:t>
      </w:r>
    </w:p>
    <w:p w14:paraId="523AC668" w14:textId="77777777" w:rsidR="00031B9C" w:rsidRPr="00767BFE" w:rsidRDefault="00031B9C" w:rsidP="00401D59">
      <w:pPr>
        <w:widowControl w:val="0"/>
        <w:autoSpaceDE w:val="0"/>
        <w:autoSpaceDN w:val="0"/>
        <w:adjustRightInd w:val="0"/>
        <w:spacing w:after="0" w:line="240" w:lineRule="auto"/>
        <w:jc w:val="center"/>
        <w:rPr>
          <w:rFonts w:ascii="Times New Roman" w:hAnsi="Times New Roman" w:cs="Times New Roman"/>
          <w:b/>
          <w:bCs/>
          <w:kern w:val="0"/>
          <w:sz w:val="23"/>
          <w:szCs w:val="23"/>
        </w:rPr>
      </w:pPr>
      <w:r w:rsidRPr="00767BFE">
        <w:rPr>
          <w:rFonts w:ascii="Times New Roman" w:hAnsi="Times New Roman" w:cs="Times New Roman"/>
          <w:b/>
          <w:bCs/>
          <w:kern w:val="0"/>
          <w:sz w:val="23"/>
          <w:szCs w:val="23"/>
        </w:rPr>
        <w:t xml:space="preserve">Бюлетень </w:t>
      </w:r>
      <w:r w:rsidR="0006423A" w:rsidRPr="00767BFE">
        <w:rPr>
          <w:rFonts w:ascii="Times New Roman" w:hAnsi="Times New Roman" w:cs="Times New Roman"/>
          <w:b/>
          <w:bCs/>
          <w:kern w:val="0"/>
          <w:sz w:val="23"/>
          <w:szCs w:val="23"/>
        </w:rPr>
        <w:t xml:space="preserve"> </w:t>
      </w:r>
    </w:p>
    <w:p w14:paraId="33DA5322" w14:textId="77777777" w:rsidR="00031B9C" w:rsidRPr="00767BFE" w:rsidRDefault="00031B9C" w:rsidP="00401D59">
      <w:pPr>
        <w:widowControl w:val="0"/>
        <w:autoSpaceDE w:val="0"/>
        <w:autoSpaceDN w:val="0"/>
        <w:adjustRightInd w:val="0"/>
        <w:spacing w:after="0" w:line="240" w:lineRule="auto"/>
        <w:jc w:val="center"/>
        <w:rPr>
          <w:rFonts w:ascii="Times New Roman" w:hAnsi="Times New Roman" w:cs="Times New Roman"/>
          <w:kern w:val="0"/>
          <w:sz w:val="23"/>
          <w:szCs w:val="23"/>
        </w:rPr>
      </w:pPr>
      <w:r w:rsidRPr="00767BFE">
        <w:rPr>
          <w:rFonts w:ascii="Times New Roman" w:hAnsi="Times New Roman" w:cs="Times New Roman"/>
          <w:b/>
          <w:bCs/>
          <w:kern w:val="0"/>
          <w:sz w:val="23"/>
          <w:szCs w:val="23"/>
        </w:rPr>
        <w:t>для голосування (щодо інших питань порядку денного, крім обрання органів товариства)</w:t>
      </w:r>
    </w:p>
    <w:p w14:paraId="59B4008A" w14:textId="77777777" w:rsidR="00031B9C" w:rsidRPr="00767BFE" w:rsidRDefault="00031B9C" w:rsidP="00401D59">
      <w:pPr>
        <w:widowControl w:val="0"/>
        <w:autoSpaceDE w:val="0"/>
        <w:autoSpaceDN w:val="0"/>
        <w:adjustRightInd w:val="0"/>
        <w:spacing w:after="0" w:line="240" w:lineRule="auto"/>
        <w:jc w:val="center"/>
        <w:rPr>
          <w:rFonts w:ascii="Times New Roman" w:hAnsi="Times New Roman" w:cs="Times New Roman"/>
          <w:kern w:val="0"/>
          <w:sz w:val="23"/>
          <w:szCs w:val="23"/>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00"/>
      </w:tblGrid>
      <w:tr w:rsidR="00031B9C" w:rsidRPr="00767BFE" w14:paraId="2F35A0C2" w14:textId="77777777">
        <w:tc>
          <w:tcPr>
            <w:tcW w:w="10600" w:type="dxa"/>
            <w:tcBorders>
              <w:top w:val="nil"/>
              <w:left w:val="nil"/>
              <w:bottom w:val="nil"/>
              <w:right w:val="nil"/>
            </w:tcBorders>
          </w:tcPr>
          <w:p w14:paraId="69858905" w14:textId="77777777" w:rsidR="00031B9C" w:rsidRPr="00767BFE" w:rsidRDefault="00031B9C" w:rsidP="00401D59">
            <w:pPr>
              <w:widowControl w:val="0"/>
              <w:autoSpaceDE w:val="0"/>
              <w:autoSpaceDN w:val="0"/>
              <w:adjustRightInd w:val="0"/>
              <w:spacing w:after="0" w:line="240" w:lineRule="auto"/>
              <w:rPr>
                <w:rFonts w:ascii="Times New Roman" w:hAnsi="Times New Roman" w:cs="Times New Roman"/>
                <w:kern w:val="0"/>
                <w:sz w:val="23"/>
                <w:szCs w:val="23"/>
              </w:rPr>
            </w:pPr>
            <w:r w:rsidRPr="00767BFE">
              <w:rPr>
                <w:rFonts w:ascii="Times New Roman" w:hAnsi="Times New Roman" w:cs="Times New Roman"/>
                <w:kern w:val="0"/>
                <w:sz w:val="23"/>
                <w:szCs w:val="23"/>
              </w:rPr>
              <w:t xml:space="preserve">Дата і час початку та завершення голосування: </w:t>
            </w:r>
            <w:r w:rsidRPr="00767BFE">
              <w:rPr>
                <w:rFonts w:ascii="Times New Roman" w:hAnsi="Times New Roman" w:cs="Times New Roman"/>
                <w:kern w:val="0"/>
                <w:sz w:val="23"/>
                <w:szCs w:val="23"/>
                <w:u w:val="single"/>
              </w:rPr>
              <w:t xml:space="preserve">з 11:00 </w:t>
            </w:r>
            <w:r w:rsidR="0023210D">
              <w:rPr>
                <w:rFonts w:ascii="Times New Roman" w:hAnsi="Times New Roman" w:cs="Times New Roman"/>
                <w:kern w:val="0"/>
                <w:sz w:val="23"/>
                <w:szCs w:val="23"/>
                <w:u w:val="single"/>
              </w:rPr>
              <w:t xml:space="preserve"> </w:t>
            </w:r>
            <w:r w:rsidR="005A1D2E" w:rsidRPr="00767BFE">
              <w:rPr>
                <w:rFonts w:ascii="Times New Roman" w:hAnsi="Times New Roman" w:cs="Times New Roman"/>
                <w:kern w:val="0"/>
                <w:sz w:val="23"/>
                <w:szCs w:val="23"/>
                <w:u w:val="single"/>
              </w:rPr>
              <w:t>11</w:t>
            </w:r>
            <w:r w:rsidR="00726CE0" w:rsidRPr="00767BFE">
              <w:rPr>
                <w:rFonts w:ascii="Times New Roman" w:hAnsi="Times New Roman" w:cs="Times New Roman"/>
                <w:kern w:val="0"/>
                <w:sz w:val="23"/>
                <w:szCs w:val="23"/>
                <w:u w:val="single"/>
              </w:rPr>
              <w:t>.</w:t>
            </w:r>
            <w:r w:rsidR="00F61340" w:rsidRPr="00767BFE">
              <w:rPr>
                <w:rFonts w:ascii="Times New Roman" w:hAnsi="Times New Roman" w:cs="Times New Roman"/>
                <w:kern w:val="0"/>
                <w:sz w:val="23"/>
                <w:szCs w:val="23"/>
                <w:u w:val="single"/>
              </w:rPr>
              <w:t>0</w:t>
            </w:r>
            <w:r w:rsidR="005A1D2E" w:rsidRPr="00767BFE">
              <w:rPr>
                <w:rFonts w:ascii="Times New Roman" w:hAnsi="Times New Roman" w:cs="Times New Roman"/>
                <w:kern w:val="0"/>
                <w:sz w:val="23"/>
                <w:szCs w:val="23"/>
                <w:u w:val="single"/>
              </w:rPr>
              <w:t>4</w:t>
            </w:r>
            <w:r w:rsidRPr="00767BFE">
              <w:rPr>
                <w:rFonts w:ascii="Times New Roman" w:hAnsi="Times New Roman" w:cs="Times New Roman"/>
                <w:kern w:val="0"/>
                <w:sz w:val="23"/>
                <w:szCs w:val="23"/>
                <w:u w:val="single"/>
              </w:rPr>
              <w:t>.202</w:t>
            </w:r>
            <w:r w:rsidR="005A1D2E" w:rsidRPr="00767BFE">
              <w:rPr>
                <w:rFonts w:ascii="Times New Roman" w:hAnsi="Times New Roman" w:cs="Times New Roman"/>
                <w:kern w:val="0"/>
                <w:sz w:val="23"/>
                <w:szCs w:val="23"/>
                <w:u w:val="single"/>
              </w:rPr>
              <w:t>5</w:t>
            </w:r>
            <w:r w:rsidRPr="00767BFE">
              <w:rPr>
                <w:rFonts w:ascii="Times New Roman" w:hAnsi="Times New Roman" w:cs="Times New Roman"/>
                <w:kern w:val="0"/>
                <w:sz w:val="23"/>
                <w:szCs w:val="23"/>
                <w:u w:val="single"/>
              </w:rPr>
              <w:t xml:space="preserve"> до 18:00 </w:t>
            </w:r>
            <w:r w:rsidR="0023210D">
              <w:rPr>
                <w:rFonts w:ascii="Times New Roman" w:hAnsi="Times New Roman" w:cs="Times New Roman"/>
                <w:kern w:val="0"/>
                <w:sz w:val="23"/>
                <w:szCs w:val="23"/>
                <w:u w:val="single"/>
              </w:rPr>
              <w:t xml:space="preserve"> </w:t>
            </w:r>
            <w:r w:rsidR="005A1D2E" w:rsidRPr="00767BFE">
              <w:rPr>
                <w:rFonts w:ascii="Times New Roman" w:hAnsi="Times New Roman" w:cs="Times New Roman"/>
                <w:kern w:val="0"/>
                <w:sz w:val="23"/>
                <w:szCs w:val="23"/>
                <w:u w:val="single"/>
              </w:rPr>
              <w:t>24</w:t>
            </w:r>
            <w:r w:rsidR="00726CE0" w:rsidRPr="00767BFE">
              <w:rPr>
                <w:rFonts w:ascii="Times New Roman" w:hAnsi="Times New Roman" w:cs="Times New Roman"/>
                <w:kern w:val="0"/>
                <w:sz w:val="23"/>
                <w:szCs w:val="23"/>
                <w:u w:val="single"/>
              </w:rPr>
              <w:t>.</w:t>
            </w:r>
            <w:r w:rsidR="005A1D2E" w:rsidRPr="00767BFE">
              <w:rPr>
                <w:rFonts w:ascii="Times New Roman" w:hAnsi="Times New Roman" w:cs="Times New Roman"/>
                <w:kern w:val="0"/>
                <w:sz w:val="23"/>
                <w:szCs w:val="23"/>
                <w:u w:val="single"/>
              </w:rPr>
              <w:t>04.2025</w:t>
            </w:r>
          </w:p>
          <w:p w14:paraId="42E66B52" w14:textId="77777777" w:rsidR="00031B9C" w:rsidRPr="00767BFE" w:rsidRDefault="00031B9C" w:rsidP="00401D59">
            <w:pPr>
              <w:widowControl w:val="0"/>
              <w:autoSpaceDE w:val="0"/>
              <w:autoSpaceDN w:val="0"/>
              <w:adjustRightInd w:val="0"/>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rPr>
              <w:t>Реквізити акціонера та представника акціонера (</w:t>
            </w:r>
            <w:r w:rsidR="005D6735" w:rsidRPr="00767BFE">
              <w:rPr>
                <w:rFonts w:ascii="Times New Roman" w:hAnsi="Times New Roman" w:cs="Times New Roman"/>
                <w:kern w:val="0"/>
                <w:sz w:val="23"/>
                <w:szCs w:val="23"/>
              </w:rPr>
              <w:t xml:space="preserve">прізвище, </w:t>
            </w:r>
            <w:r w:rsidRPr="00767BFE">
              <w:rPr>
                <w:rFonts w:ascii="Times New Roman" w:hAnsi="Times New Roman" w:cs="Times New Roman"/>
                <w:kern w:val="0"/>
                <w:sz w:val="23"/>
                <w:szCs w:val="23"/>
              </w:rPr>
              <w:t>ім'я</w:t>
            </w:r>
            <w:r w:rsidR="005D6735" w:rsidRPr="00767BFE">
              <w:rPr>
                <w:rFonts w:ascii="Times New Roman" w:hAnsi="Times New Roman" w:cs="Times New Roman"/>
                <w:kern w:val="0"/>
                <w:sz w:val="23"/>
                <w:szCs w:val="23"/>
              </w:rPr>
              <w:t>, по батькові</w:t>
            </w:r>
            <w:r w:rsidRPr="00767BFE">
              <w:rPr>
                <w:rFonts w:ascii="Times New Roman" w:hAnsi="Times New Roman" w:cs="Times New Roman"/>
                <w:kern w:val="0"/>
                <w:sz w:val="23"/>
                <w:szCs w:val="23"/>
              </w:rPr>
              <w:t xml:space="preserve"> фізичної або найменування юридичної особи, які визначаються відповідно до вимог Цивільного кодексу України, або зазначення, що акціонером є держава або територіальна громада (із зазначенням назви), ідентифікаційний код юридичної особи згідно з Єдиним державним реєстром </w:t>
            </w:r>
            <w:r w:rsidR="00827F15" w:rsidRPr="00767BFE">
              <w:rPr>
                <w:rFonts w:ascii="Times New Roman" w:hAnsi="Times New Roman" w:cs="Times New Roman"/>
                <w:kern w:val="0"/>
                <w:sz w:val="23"/>
                <w:szCs w:val="23"/>
              </w:rPr>
              <w:t>юридичних осіб, фізичних осіб-</w:t>
            </w:r>
            <w:r w:rsidRPr="00767BFE">
              <w:rPr>
                <w:rFonts w:ascii="Times New Roman" w:hAnsi="Times New Roman" w:cs="Times New Roman"/>
                <w:kern w:val="0"/>
                <w:sz w:val="23"/>
                <w:szCs w:val="23"/>
              </w:rPr>
              <w:t xml:space="preserve">підприємців та громадських формувань, у тому числі уповноваженого органу на управління державним або комунальним майном (далі – ідентифікаційний код юридичної особи), код згідно з Єдиним державним реєстром інститутів спільного інвестування (за наявності) або номер реєстрації у торговому, судовому або банківському реєстрі – для юридичних осіб, зареєстрованих за межами України), назва, серія (за наявності), номер, дата </w:t>
            </w:r>
            <w:r w:rsidR="001E49BD" w:rsidRPr="00767BFE">
              <w:rPr>
                <w:rFonts w:ascii="Times New Roman" w:hAnsi="Times New Roman" w:cs="Times New Roman"/>
                <w:kern w:val="0"/>
                <w:sz w:val="23"/>
                <w:szCs w:val="23"/>
              </w:rPr>
              <w:t xml:space="preserve">і місце </w:t>
            </w:r>
            <w:r w:rsidRPr="00767BFE">
              <w:rPr>
                <w:rFonts w:ascii="Times New Roman" w:hAnsi="Times New Roman" w:cs="Times New Roman"/>
                <w:kern w:val="0"/>
                <w:sz w:val="23"/>
                <w:szCs w:val="23"/>
              </w:rPr>
              <w:t xml:space="preserve">видачі документа, що посвідчує фізичну особу та реєстраційний номер облікової картки платника податків (за наявності): </w:t>
            </w:r>
          </w:p>
          <w:p w14:paraId="1CAFEED9" w14:textId="77777777" w:rsidR="00CF52AC" w:rsidRPr="00767BFE" w:rsidRDefault="00CF52AC" w:rsidP="00401D59">
            <w:pPr>
              <w:widowControl w:val="0"/>
              <w:autoSpaceDE w:val="0"/>
              <w:autoSpaceDN w:val="0"/>
              <w:adjustRightInd w:val="0"/>
              <w:spacing w:after="0" w:line="240" w:lineRule="auto"/>
              <w:jc w:val="both"/>
              <w:rPr>
                <w:rFonts w:ascii="Times New Roman" w:hAnsi="Times New Roman" w:cs="Times New Roman"/>
                <w:kern w:val="0"/>
                <w:sz w:val="23"/>
                <w:szCs w:val="23"/>
                <w:u w:val="single"/>
              </w:rPr>
            </w:pPr>
            <w:r w:rsidRPr="00767BFE">
              <w:rPr>
                <w:rFonts w:ascii="Times New Roman" w:hAnsi="Times New Roman" w:cs="Times New Roman"/>
                <w:kern w:val="0"/>
                <w:sz w:val="23"/>
                <w:szCs w:val="23"/>
                <w:u w:val="single"/>
              </w:rPr>
              <w:t xml:space="preserve">                                                                                                           </w:t>
            </w:r>
          </w:p>
          <w:p w14:paraId="246ACE4E" w14:textId="77777777" w:rsidR="00CF52AC" w:rsidRPr="00767BFE" w:rsidRDefault="00CF52AC" w:rsidP="00401D59">
            <w:pPr>
              <w:widowControl w:val="0"/>
              <w:autoSpaceDE w:val="0"/>
              <w:autoSpaceDN w:val="0"/>
              <w:adjustRightInd w:val="0"/>
              <w:spacing w:after="0" w:line="240" w:lineRule="auto"/>
              <w:jc w:val="both"/>
              <w:rPr>
                <w:rFonts w:ascii="Times New Roman" w:hAnsi="Times New Roman" w:cs="Times New Roman"/>
                <w:kern w:val="0"/>
                <w:sz w:val="23"/>
                <w:szCs w:val="23"/>
                <w:u w:val="single"/>
              </w:rPr>
            </w:pPr>
            <w:r w:rsidRPr="00767BFE">
              <w:rPr>
                <w:rFonts w:ascii="Times New Roman" w:hAnsi="Times New Roman" w:cs="Times New Roman"/>
                <w:kern w:val="0"/>
                <w:sz w:val="23"/>
                <w:szCs w:val="23"/>
                <w:u w:val="single"/>
              </w:rPr>
              <w:t xml:space="preserve">                                                                                                           </w:t>
            </w:r>
          </w:p>
          <w:p w14:paraId="30794726" w14:textId="77777777" w:rsidR="00CF52AC" w:rsidRPr="00767BFE" w:rsidRDefault="00CF52AC" w:rsidP="00401D59">
            <w:pPr>
              <w:widowControl w:val="0"/>
              <w:autoSpaceDE w:val="0"/>
              <w:autoSpaceDN w:val="0"/>
              <w:adjustRightInd w:val="0"/>
              <w:spacing w:after="0" w:line="240" w:lineRule="auto"/>
              <w:rPr>
                <w:rFonts w:ascii="Times New Roman" w:hAnsi="Times New Roman" w:cs="Times New Roman"/>
                <w:kern w:val="0"/>
                <w:sz w:val="23"/>
                <w:szCs w:val="23"/>
                <w:u w:val="single"/>
              </w:rPr>
            </w:pPr>
            <w:r w:rsidRPr="00767BFE">
              <w:rPr>
                <w:rFonts w:ascii="Times New Roman" w:hAnsi="Times New Roman" w:cs="Times New Roman"/>
                <w:kern w:val="0"/>
                <w:sz w:val="23"/>
                <w:szCs w:val="23"/>
              </w:rPr>
              <w:t xml:space="preserve">Найменування акціонера (якщо акціонер є юридичною особою): </w:t>
            </w:r>
            <w:r w:rsidRPr="00767BFE">
              <w:rPr>
                <w:rFonts w:ascii="Times New Roman" w:hAnsi="Times New Roman" w:cs="Times New Roman"/>
                <w:kern w:val="0"/>
                <w:sz w:val="23"/>
                <w:szCs w:val="23"/>
                <w:u w:val="single"/>
              </w:rPr>
              <w:t xml:space="preserve">                                     </w:t>
            </w:r>
          </w:p>
          <w:p w14:paraId="37AB5B37" w14:textId="77777777" w:rsidR="00CF52AC" w:rsidRPr="00767BFE" w:rsidRDefault="00CF52AC" w:rsidP="00401D59">
            <w:pPr>
              <w:widowControl w:val="0"/>
              <w:autoSpaceDE w:val="0"/>
              <w:autoSpaceDN w:val="0"/>
              <w:adjustRightInd w:val="0"/>
              <w:spacing w:after="0" w:line="240" w:lineRule="auto"/>
              <w:rPr>
                <w:rFonts w:ascii="Times New Roman" w:hAnsi="Times New Roman" w:cs="Times New Roman"/>
                <w:kern w:val="0"/>
                <w:sz w:val="23"/>
                <w:szCs w:val="23"/>
              </w:rPr>
            </w:pPr>
            <w:r w:rsidRPr="00767BFE">
              <w:rPr>
                <w:rFonts w:ascii="Times New Roman" w:hAnsi="Times New Roman" w:cs="Times New Roman"/>
                <w:kern w:val="0"/>
                <w:sz w:val="23"/>
                <w:szCs w:val="23"/>
                <w:u w:val="single"/>
              </w:rPr>
              <w:t xml:space="preserve">                                                                                                           </w:t>
            </w:r>
          </w:p>
          <w:p w14:paraId="43D721B9" w14:textId="77777777" w:rsidR="00031B9C" w:rsidRPr="00767BFE" w:rsidRDefault="00CF52AC" w:rsidP="00401D59">
            <w:pPr>
              <w:widowControl w:val="0"/>
              <w:autoSpaceDE w:val="0"/>
              <w:autoSpaceDN w:val="0"/>
              <w:adjustRightInd w:val="0"/>
              <w:spacing w:after="0" w:line="240" w:lineRule="auto"/>
              <w:rPr>
                <w:rFonts w:ascii="Times New Roman" w:hAnsi="Times New Roman" w:cs="Times New Roman"/>
                <w:kern w:val="0"/>
                <w:sz w:val="23"/>
                <w:szCs w:val="23"/>
              </w:rPr>
            </w:pPr>
            <w:r w:rsidRPr="00767BFE">
              <w:rPr>
                <w:rFonts w:ascii="Times New Roman" w:hAnsi="Times New Roman" w:cs="Times New Roman"/>
                <w:kern w:val="0"/>
                <w:sz w:val="23"/>
                <w:szCs w:val="23"/>
              </w:rPr>
              <w:t xml:space="preserve">Кількість голосів, що належить акціонеру: </w:t>
            </w:r>
            <w:r w:rsidRPr="00767BFE">
              <w:rPr>
                <w:rFonts w:ascii="Times New Roman" w:hAnsi="Times New Roman" w:cs="Times New Roman"/>
                <w:kern w:val="0"/>
                <w:sz w:val="23"/>
                <w:szCs w:val="23"/>
                <w:u w:val="single"/>
              </w:rPr>
              <w:t xml:space="preserve">                </w:t>
            </w:r>
          </w:p>
        </w:tc>
      </w:tr>
    </w:tbl>
    <w:p w14:paraId="3764F131" w14:textId="77777777" w:rsidR="00031B9C" w:rsidRPr="00767BFE" w:rsidRDefault="00031B9C" w:rsidP="00401D59">
      <w:pPr>
        <w:widowControl w:val="0"/>
        <w:autoSpaceDE w:val="0"/>
        <w:autoSpaceDN w:val="0"/>
        <w:adjustRightInd w:val="0"/>
        <w:spacing w:after="0" w:line="240" w:lineRule="auto"/>
        <w:rPr>
          <w:rFonts w:ascii="Times New Roman" w:hAnsi="Times New Roman" w:cs="Times New Roman"/>
          <w:kern w:val="0"/>
          <w:sz w:val="23"/>
          <w:szCs w:val="23"/>
        </w:rPr>
      </w:pPr>
    </w:p>
    <w:p w14:paraId="3685BFEA" w14:textId="77777777" w:rsidR="00031B9C" w:rsidRPr="00767BFE" w:rsidRDefault="00031B9C" w:rsidP="00401D59">
      <w:pPr>
        <w:widowControl w:val="0"/>
        <w:autoSpaceDE w:val="0"/>
        <w:autoSpaceDN w:val="0"/>
        <w:adjustRightInd w:val="0"/>
        <w:spacing w:after="0" w:line="240" w:lineRule="auto"/>
        <w:rPr>
          <w:rFonts w:ascii="Times New Roman" w:hAnsi="Times New Roman" w:cs="Times New Roman"/>
          <w:kern w:val="0"/>
          <w:sz w:val="23"/>
          <w:szCs w:val="23"/>
        </w:rPr>
      </w:pPr>
      <w:r w:rsidRPr="00767BFE">
        <w:rPr>
          <w:rFonts w:ascii="Times New Roman" w:hAnsi="Times New Roman" w:cs="Times New Roman"/>
          <w:kern w:val="0"/>
          <w:sz w:val="23"/>
          <w:szCs w:val="23"/>
          <w:u w:val="single"/>
        </w:rPr>
        <w:t>Питання порядку денного:</w:t>
      </w:r>
    </w:p>
    <w:p w14:paraId="4420490D" w14:textId="77777777" w:rsidR="00726CE0" w:rsidRPr="00767BFE" w:rsidRDefault="00726CE0" w:rsidP="00401D59">
      <w:pPr>
        <w:spacing w:after="0" w:line="240" w:lineRule="auto"/>
        <w:jc w:val="both"/>
        <w:rPr>
          <w:rFonts w:ascii="Times New Roman" w:eastAsia="Times New Roman" w:hAnsi="Times New Roman" w:cs="Times New Roman"/>
          <w:b/>
          <w:sz w:val="23"/>
          <w:szCs w:val="23"/>
        </w:rPr>
      </w:pPr>
      <w:r w:rsidRPr="00767BFE">
        <w:rPr>
          <w:rFonts w:ascii="Times New Roman" w:eastAsia="Times New Roman" w:hAnsi="Times New Roman" w:cs="Times New Roman"/>
          <w:b/>
          <w:sz w:val="23"/>
          <w:szCs w:val="23"/>
          <w:shd w:val="clear" w:color="auto" w:fill="FFFFFF"/>
        </w:rPr>
        <w:t>1</w:t>
      </w:r>
      <w:r w:rsidRPr="00767BFE">
        <w:rPr>
          <w:rFonts w:ascii="Times New Roman" w:eastAsia="Times New Roman" w:hAnsi="Times New Roman" w:cs="Times New Roman"/>
          <w:b/>
          <w:sz w:val="23"/>
          <w:szCs w:val="23"/>
        </w:rPr>
        <w:t xml:space="preserve">. </w:t>
      </w:r>
      <w:r w:rsidR="002A7BA2" w:rsidRPr="00767BFE">
        <w:rPr>
          <w:rFonts w:ascii="Times New Roman" w:eastAsia="Times New Roman" w:hAnsi="Times New Roman" w:cs="Times New Roman"/>
          <w:b/>
          <w:sz w:val="23"/>
          <w:szCs w:val="23"/>
        </w:rPr>
        <w:t>Звіт Директора  про роботу Товариства в 2024 році.</w:t>
      </w:r>
    </w:p>
    <w:p w14:paraId="259F57C8" w14:textId="77777777" w:rsidR="00031B9C" w:rsidRPr="00767BFE" w:rsidRDefault="00031B9C" w:rsidP="00401D59">
      <w:pPr>
        <w:widowControl w:val="0"/>
        <w:autoSpaceDE w:val="0"/>
        <w:autoSpaceDN w:val="0"/>
        <w:adjustRightInd w:val="0"/>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u w:val="single"/>
        </w:rPr>
        <w:t>Проект рішення:</w:t>
      </w:r>
    </w:p>
    <w:p w14:paraId="6CF7683F" w14:textId="77777777" w:rsidR="00B31D91" w:rsidRPr="00767BFE" w:rsidRDefault="002A7BA2" w:rsidP="00401D59">
      <w:pPr>
        <w:widowControl w:val="0"/>
        <w:autoSpaceDE w:val="0"/>
        <w:autoSpaceDN w:val="0"/>
        <w:adjustRightInd w:val="0"/>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rPr>
        <w:t>Затвердити звіт Директора ПрАТ "ТЕПЛИЧНИЙ КОМБІНАТ" за 2024 рік.</w:t>
      </w:r>
    </w:p>
    <w:tbl>
      <w:tblPr>
        <w:tblW w:w="0" w:type="auto"/>
        <w:tblInd w:w="108" w:type="dxa"/>
        <w:tblLayout w:type="fixed"/>
        <w:tblLook w:val="0000" w:firstRow="0" w:lastRow="0" w:firstColumn="0" w:lastColumn="0" w:noHBand="0" w:noVBand="0"/>
      </w:tblPr>
      <w:tblGrid>
        <w:gridCol w:w="5230"/>
        <w:gridCol w:w="5235"/>
      </w:tblGrid>
      <w:tr w:rsidR="00031B9C" w:rsidRPr="00767BFE" w14:paraId="353D1135" w14:textId="77777777">
        <w:tc>
          <w:tcPr>
            <w:tcW w:w="5230" w:type="dxa"/>
            <w:tcBorders>
              <w:top w:val="single" w:sz="6" w:space="0" w:color="auto"/>
              <w:left w:val="single" w:sz="6" w:space="0" w:color="auto"/>
              <w:bottom w:val="nil"/>
              <w:right w:val="single" w:sz="6" w:space="0" w:color="auto"/>
            </w:tcBorders>
            <w:vAlign w:val="center"/>
          </w:tcPr>
          <w:tbl>
            <w:tblPr>
              <w:tblW w:w="0" w:type="auto"/>
              <w:tblInd w:w="23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031B9C" w:rsidRPr="00767BFE" w14:paraId="1570543F" w14:textId="77777777">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6A673BDC" w14:textId="77777777" w:rsidR="00031B9C" w:rsidRPr="00767BFE" w:rsidRDefault="00031B9C" w:rsidP="00401D59">
                  <w:pPr>
                    <w:widowControl w:val="0"/>
                    <w:autoSpaceDE w:val="0"/>
                    <w:autoSpaceDN w:val="0"/>
                    <w:adjustRightInd w:val="0"/>
                    <w:spacing w:after="0" w:line="240" w:lineRule="auto"/>
                    <w:rPr>
                      <w:rFonts w:ascii="Times New Roman" w:hAnsi="Times New Roman" w:cs="Times New Roman"/>
                      <w:kern w:val="0"/>
                      <w:sz w:val="23"/>
                      <w:szCs w:val="23"/>
                    </w:rPr>
                  </w:pPr>
                </w:p>
              </w:tc>
            </w:tr>
          </w:tbl>
          <w:p w14:paraId="115CA8E4" w14:textId="77777777" w:rsidR="00031B9C" w:rsidRPr="00767BFE" w:rsidRDefault="00031B9C" w:rsidP="00401D59">
            <w:pPr>
              <w:widowControl w:val="0"/>
              <w:autoSpaceDE w:val="0"/>
              <w:autoSpaceDN w:val="0"/>
              <w:adjustRightInd w:val="0"/>
              <w:spacing w:after="0" w:line="240" w:lineRule="auto"/>
              <w:rPr>
                <w:rFonts w:ascii="Times New Roman" w:hAnsi="Times New Roman" w:cs="Times New Roman"/>
                <w:kern w:val="0"/>
                <w:sz w:val="23"/>
                <w:szCs w:val="23"/>
              </w:rPr>
            </w:pPr>
          </w:p>
        </w:tc>
        <w:tc>
          <w:tcPr>
            <w:tcW w:w="5235" w:type="dxa"/>
            <w:tcBorders>
              <w:top w:val="single" w:sz="6" w:space="0" w:color="auto"/>
              <w:left w:val="single" w:sz="6" w:space="0" w:color="auto"/>
              <w:bottom w:val="nil"/>
              <w:right w:val="single" w:sz="6" w:space="0" w:color="auto"/>
            </w:tcBorders>
            <w:vAlign w:val="center"/>
          </w:tcPr>
          <w:tbl>
            <w:tblPr>
              <w:tblW w:w="0" w:type="auto"/>
              <w:tblInd w:w="23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031B9C" w:rsidRPr="00767BFE" w14:paraId="52314C21" w14:textId="77777777">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2AC7E88E" w14:textId="77777777" w:rsidR="00031B9C" w:rsidRPr="00767BFE" w:rsidRDefault="00031B9C" w:rsidP="00401D59">
                  <w:pPr>
                    <w:widowControl w:val="0"/>
                    <w:autoSpaceDE w:val="0"/>
                    <w:autoSpaceDN w:val="0"/>
                    <w:adjustRightInd w:val="0"/>
                    <w:spacing w:after="0" w:line="240" w:lineRule="auto"/>
                    <w:rPr>
                      <w:rFonts w:ascii="Times New Roman" w:hAnsi="Times New Roman" w:cs="Times New Roman"/>
                      <w:kern w:val="0"/>
                      <w:sz w:val="23"/>
                      <w:szCs w:val="23"/>
                    </w:rPr>
                  </w:pPr>
                </w:p>
              </w:tc>
            </w:tr>
          </w:tbl>
          <w:p w14:paraId="48425ED6" w14:textId="77777777" w:rsidR="00031B9C" w:rsidRPr="00767BFE" w:rsidRDefault="00031B9C" w:rsidP="00401D59">
            <w:pPr>
              <w:widowControl w:val="0"/>
              <w:autoSpaceDE w:val="0"/>
              <w:autoSpaceDN w:val="0"/>
              <w:adjustRightInd w:val="0"/>
              <w:spacing w:after="0" w:line="240" w:lineRule="auto"/>
              <w:rPr>
                <w:rFonts w:ascii="Times New Roman" w:hAnsi="Times New Roman" w:cs="Times New Roman"/>
                <w:kern w:val="0"/>
                <w:sz w:val="23"/>
                <w:szCs w:val="23"/>
              </w:rPr>
            </w:pPr>
          </w:p>
        </w:tc>
      </w:tr>
      <w:tr w:rsidR="00031B9C" w:rsidRPr="00767BFE" w14:paraId="7F6C6A7F" w14:textId="77777777">
        <w:tc>
          <w:tcPr>
            <w:tcW w:w="5230" w:type="dxa"/>
            <w:tcBorders>
              <w:top w:val="nil"/>
              <w:left w:val="single" w:sz="6" w:space="0" w:color="auto"/>
              <w:bottom w:val="single" w:sz="6" w:space="0" w:color="auto"/>
              <w:right w:val="single" w:sz="6" w:space="0" w:color="auto"/>
            </w:tcBorders>
          </w:tcPr>
          <w:p w14:paraId="02C9F374" w14:textId="77777777" w:rsidR="00031B9C" w:rsidRPr="00767BFE" w:rsidRDefault="00031B9C" w:rsidP="00401D59">
            <w:pPr>
              <w:widowControl w:val="0"/>
              <w:autoSpaceDE w:val="0"/>
              <w:autoSpaceDN w:val="0"/>
              <w:adjustRightInd w:val="0"/>
              <w:spacing w:after="0" w:line="240" w:lineRule="auto"/>
              <w:jc w:val="center"/>
              <w:rPr>
                <w:rFonts w:ascii="Times New Roman" w:hAnsi="Times New Roman" w:cs="Times New Roman"/>
                <w:kern w:val="0"/>
                <w:sz w:val="23"/>
                <w:szCs w:val="23"/>
              </w:rPr>
            </w:pPr>
            <w:r w:rsidRPr="00767BFE">
              <w:rPr>
                <w:rFonts w:ascii="Times New Roman" w:hAnsi="Times New Roman" w:cs="Times New Roman"/>
                <w:b/>
                <w:bCs/>
                <w:kern w:val="0"/>
                <w:sz w:val="23"/>
                <w:szCs w:val="23"/>
              </w:rPr>
              <w:t>«ЗА»</w:t>
            </w:r>
          </w:p>
        </w:tc>
        <w:tc>
          <w:tcPr>
            <w:tcW w:w="5235" w:type="dxa"/>
            <w:tcBorders>
              <w:top w:val="nil"/>
              <w:left w:val="single" w:sz="6" w:space="0" w:color="auto"/>
              <w:bottom w:val="single" w:sz="6" w:space="0" w:color="auto"/>
              <w:right w:val="single" w:sz="6" w:space="0" w:color="auto"/>
            </w:tcBorders>
          </w:tcPr>
          <w:p w14:paraId="188D4A69" w14:textId="77777777" w:rsidR="00031B9C" w:rsidRPr="00767BFE" w:rsidRDefault="00031B9C" w:rsidP="00401D59">
            <w:pPr>
              <w:widowControl w:val="0"/>
              <w:autoSpaceDE w:val="0"/>
              <w:autoSpaceDN w:val="0"/>
              <w:adjustRightInd w:val="0"/>
              <w:spacing w:after="0" w:line="240" w:lineRule="auto"/>
              <w:jc w:val="center"/>
              <w:rPr>
                <w:rFonts w:ascii="Times New Roman" w:hAnsi="Times New Roman" w:cs="Times New Roman"/>
                <w:kern w:val="0"/>
                <w:sz w:val="23"/>
                <w:szCs w:val="23"/>
              </w:rPr>
            </w:pPr>
            <w:r w:rsidRPr="00767BFE">
              <w:rPr>
                <w:rFonts w:ascii="Times New Roman" w:hAnsi="Times New Roman" w:cs="Times New Roman"/>
                <w:b/>
                <w:bCs/>
                <w:kern w:val="0"/>
                <w:sz w:val="23"/>
                <w:szCs w:val="23"/>
              </w:rPr>
              <w:t>«ПРОТИ»</w:t>
            </w:r>
          </w:p>
        </w:tc>
      </w:tr>
    </w:tbl>
    <w:p w14:paraId="7D3E7E7F" w14:textId="77777777" w:rsidR="00031B9C" w:rsidRPr="00767BFE" w:rsidRDefault="00031B9C" w:rsidP="00401D59">
      <w:pPr>
        <w:widowControl w:val="0"/>
        <w:autoSpaceDE w:val="0"/>
        <w:autoSpaceDN w:val="0"/>
        <w:adjustRightInd w:val="0"/>
        <w:spacing w:after="0" w:line="240" w:lineRule="auto"/>
        <w:rPr>
          <w:rFonts w:ascii="Times New Roman" w:hAnsi="Times New Roman" w:cs="Times New Roman"/>
          <w:kern w:val="0"/>
          <w:sz w:val="23"/>
          <w:szCs w:val="23"/>
        </w:rPr>
      </w:pPr>
    </w:p>
    <w:p w14:paraId="6187D1C9" w14:textId="77777777" w:rsidR="000F25DC" w:rsidRPr="00767BFE" w:rsidRDefault="000F25DC" w:rsidP="00401D59">
      <w:pPr>
        <w:widowControl w:val="0"/>
        <w:autoSpaceDE w:val="0"/>
        <w:autoSpaceDN w:val="0"/>
        <w:adjustRightInd w:val="0"/>
        <w:spacing w:after="0" w:line="240" w:lineRule="auto"/>
        <w:rPr>
          <w:rFonts w:ascii="Times New Roman" w:hAnsi="Times New Roman" w:cs="Times New Roman"/>
          <w:kern w:val="0"/>
          <w:sz w:val="23"/>
          <w:szCs w:val="23"/>
        </w:rPr>
      </w:pPr>
      <w:r w:rsidRPr="00767BFE">
        <w:rPr>
          <w:rFonts w:ascii="Times New Roman" w:hAnsi="Times New Roman" w:cs="Times New Roman"/>
          <w:kern w:val="0"/>
          <w:sz w:val="23"/>
          <w:szCs w:val="23"/>
          <w:u w:val="single"/>
        </w:rPr>
        <w:t>Питання порядку денного:</w:t>
      </w:r>
    </w:p>
    <w:p w14:paraId="3287EB68" w14:textId="77777777" w:rsidR="00CE21EC" w:rsidRPr="00767BFE" w:rsidRDefault="000F25DC" w:rsidP="00CE21EC">
      <w:pPr>
        <w:spacing w:after="0" w:line="240" w:lineRule="auto"/>
        <w:jc w:val="both"/>
        <w:rPr>
          <w:rFonts w:ascii="Times New Roman" w:eastAsia="Times New Roman" w:hAnsi="Times New Roman" w:cs="Times New Roman"/>
          <w:b/>
          <w:sz w:val="23"/>
          <w:szCs w:val="23"/>
        </w:rPr>
      </w:pPr>
      <w:r w:rsidRPr="00767BFE">
        <w:rPr>
          <w:rFonts w:ascii="Times New Roman" w:eastAsia="Times New Roman" w:hAnsi="Times New Roman" w:cs="Times New Roman"/>
          <w:b/>
          <w:sz w:val="23"/>
          <w:szCs w:val="23"/>
        </w:rPr>
        <w:t xml:space="preserve">2. </w:t>
      </w:r>
      <w:r w:rsidR="00CE21EC" w:rsidRPr="00767BFE">
        <w:rPr>
          <w:rFonts w:ascii="Times New Roman" w:eastAsia="Times New Roman" w:hAnsi="Times New Roman" w:cs="Times New Roman"/>
          <w:b/>
          <w:sz w:val="23"/>
          <w:szCs w:val="23"/>
        </w:rPr>
        <w:t>Звіт Наглядової ради Товариства за 2024 рік.</w:t>
      </w:r>
    </w:p>
    <w:p w14:paraId="235EB107" w14:textId="77777777" w:rsidR="000F25DC" w:rsidRPr="00767BFE" w:rsidRDefault="000F25DC" w:rsidP="00CE21EC">
      <w:pPr>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u w:val="single"/>
        </w:rPr>
        <w:t>Проект рішення:</w:t>
      </w:r>
    </w:p>
    <w:p w14:paraId="02BA0E85" w14:textId="77777777" w:rsidR="00285314" w:rsidRPr="00767BFE" w:rsidRDefault="00CE21EC" w:rsidP="00401D59">
      <w:pPr>
        <w:widowControl w:val="0"/>
        <w:autoSpaceDE w:val="0"/>
        <w:autoSpaceDN w:val="0"/>
        <w:adjustRightInd w:val="0"/>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rPr>
        <w:t>Затвердити звіт Наглядової ради ПрАТ "ТЕПЛИЧНИЙ КОМБІНАТ" за 2024 рік.</w:t>
      </w:r>
    </w:p>
    <w:tbl>
      <w:tblPr>
        <w:tblW w:w="0" w:type="auto"/>
        <w:tblInd w:w="108" w:type="dxa"/>
        <w:tblLayout w:type="fixed"/>
        <w:tblLook w:val="0000" w:firstRow="0" w:lastRow="0" w:firstColumn="0" w:lastColumn="0" w:noHBand="0" w:noVBand="0"/>
      </w:tblPr>
      <w:tblGrid>
        <w:gridCol w:w="5230"/>
        <w:gridCol w:w="5235"/>
      </w:tblGrid>
      <w:tr w:rsidR="000F25DC" w:rsidRPr="00767BFE" w14:paraId="79606656" w14:textId="77777777" w:rsidTr="00BA5811">
        <w:tc>
          <w:tcPr>
            <w:tcW w:w="5230" w:type="dxa"/>
            <w:tcBorders>
              <w:top w:val="single" w:sz="6" w:space="0" w:color="auto"/>
              <w:left w:val="single" w:sz="6" w:space="0" w:color="auto"/>
              <w:bottom w:val="nil"/>
              <w:right w:val="single" w:sz="6" w:space="0" w:color="auto"/>
            </w:tcBorders>
            <w:vAlign w:val="center"/>
          </w:tcPr>
          <w:tbl>
            <w:tblPr>
              <w:tblW w:w="0" w:type="auto"/>
              <w:tblInd w:w="23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0F25DC" w:rsidRPr="00767BFE" w14:paraId="42C0BC9E" w14:textId="77777777" w:rsidTr="00BA5811">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36CBC7E7" w14:textId="77777777" w:rsidR="000F25DC" w:rsidRPr="00767BFE" w:rsidRDefault="000F25DC" w:rsidP="00401D59">
                  <w:pPr>
                    <w:widowControl w:val="0"/>
                    <w:autoSpaceDE w:val="0"/>
                    <w:autoSpaceDN w:val="0"/>
                    <w:adjustRightInd w:val="0"/>
                    <w:spacing w:after="0" w:line="240" w:lineRule="auto"/>
                    <w:rPr>
                      <w:rFonts w:ascii="Times New Roman" w:hAnsi="Times New Roman" w:cs="Times New Roman"/>
                      <w:kern w:val="0"/>
                      <w:sz w:val="23"/>
                      <w:szCs w:val="23"/>
                    </w:rPr>
                  </w:pPr>
                </w:p>
              </w:tc>
            </w:tr>
          </w:tbl>
          <w:p w14:paraId="7710BFC1" w14:textId="77777777" w:rsidR="000F25DC" w:rsidRPr="00767BFE" w:rsidRDefault="000F25DC" w:rsidP="00401D59">
            <w:pPr>
              <w:widowControl w:val="0"/>
              <w:autoSpaceDE w:val="0"/>
              <w:autoSpaceDN w:val="0"/>
              <w:adjustRightInd w:val="0"/>
              <w:spacing w:after="0" w:line="240" w:lineRule="auto"/>
              <w:rPr>
                <w:rFonts w:ascii="Times New Roman" w:hAnsi="Times New Roman" w:cs="Times New Roman"/>
                <w:kern w:val="0"/>
                <w:sz w:val="23"/>
                <w:szCs w:val="23"/>
              </w:rPr>
            </w:pPr>
          </w:p>
        </w:tc>
        <w:tc>
          <w:tcPr>
            <w:tcW w:w="5235" w:type="dxa"/>
            <w:tcBorders>
              <w:top w:val="single" w:sz="6" w:space="0" w:color="auto"/>
              <w:left w:val="single" w:sz="6" w:space="0" w:color="auto"/>
              <w:bottom w:val="nil"/>
              <w:right w:val="single" w:sz="6" w:space="0" w:color="auto"/>
            </w:tcBorders>
            <w:vAlign w:val="center"/>
          </w:tcPr>
          <w:tbl>
            <w:tblPr>
              <w:tblW w:w="0" w:type="auto"/>
              <w:tblInd w:w="23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0F25DC" w:rsidRPr="00767BFE" w14:paraId="09FDE559" w14:textId="77777777" w:rsidTr="00BA5811">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58993E75" w14:textId="77777777" w:rsidR="000F25DC" w:rsidRPr="00767BFE" w:rsidRDefault="000F25DC" w:rsidP="00401D59">
                  <w:pPr>
                    <w:widowControl w:val="0"/>
                    <w:autoSpaceDE w:val="0"/>
                    <w:autoSpaceDN w:val="0"/>
                    <w:adjustRightInd w:val="0"/>
                    <w:spacing w:after="0" w:line="240" w:lineRule="auto"/>
                    <w:rPr>
                      <w:rFonts w:ascii="Times New Roman" w:hAnsi="Times New Roman" w:cs="Times New Roman"/>
                      <w:kern w:val="0"/>
                      <w:sz w:val="23"/>
                      <w:szCs w:val="23"/>
                    </w:rPr>
                  </w:pPr>
                </w:p>
              </w:tc>
            </w:tr>
          </w:tbl>
          <w:p w14:paraId="6C544ED0" w14:textId="77777777" w:rsidR="000F25DC" w:rsidRPr="00767BFE" w:rsidRDefault="000F25DC" w:rsidP="00401D59">
            <w:pPr>
              <w:widowControl w:val="0"/>
              <w:autoSpaceDE w:val="0"/>
              <w:autoSpaceDN w:val="0"/>
              <w:adjustRightInd w:val="0"/>
              <w:spacing w:after="0" w:line="240" w:lineRule="auto"/>
              <w:rPr>
                <w:rFonts w:ascii="Times New Roman" w:hAnsi="Times New Roman" w:cs="Times New Roman"/>
                <w:kern w:val="0"/>
                <w:sz w:val="23"/>
                <w:szCs w:val="23"/>
              </w:rPr>
            </w:pPr>
          </w:p>
        </w:tc>
      </w:tr>
      <w:tr w:rsidR="000F25DC" w:rsidRPr="00767BFE" w14:paraId="762B83FA" w14:textId="77777777" w:rsidTr="00BA5811">
        <w:tc>
          <w:tcPr>
            <w:tcW w:w="5230" w:type="dxa"/>
            <w:tcBorders>
              <w:top w:val="nil"/>
              <w:left w:val="single" w:sz="6" w:space="0" w:color="auto"/>
              <w:bottom w:val="single" w:sz="6" w:space="0" w:color="auto"/>
              <w:right w:val="single" w:sz="6" w:space="0" w:color="auto"/>
            </w:tcBorders>
          </w:tcPr>
          <w:p w14:paraId="0242FD4A" w14:textId="77777777" w:rsidR="000F25DC" w:rsidRPr="00767BFE" w:rsidRDefault="000F25DC" w:rsidP="00401D59">
            <w:pPr>
              <w:widowControl w:val="0"/>
              <w:autoSpaceDE w:val="0"/>
              <w:autoSpaceDN w:val="0"/>
              <w:adjustRightInd w:val="0"/>
              <w:spacing w:after="0" w:line="240" w:lineRule="auto"/>
              <w:jc w:val="center"/>
              <w:rPr>
                <w:rFonts w:ascii="Times New Roman" w:hAnsi="Times New Roman" w:cs="Times New Roman"/>
                <w:kern w:val="0"/>
                <w:sz w:val="23"/>
                <w:szCs w:val="23"/>
              </w:rPr>
            </w:pPr>
            <w:r w:rsidRPr="00767BFE">
              <w:rPr>
                <w:rFonts w:ascii="Times New Roman" w:hAnsi="Times New Roman" w:cs="Times New Roman"/>
                <w:b/>
                <w:bCs/>
                <w:kern w:val="0"/>
                <w:sz w:val="23"/>
                <w:szCs w:val="23"/>
              </w:rPr>
              <w:t>«ЗА»</w:t>
            </w:r>
          </w:p>
        </w:tc>
        <w:tc>
          <w:tcPr>
            <w:tcW w:w="5235" w:type="dxa"/>
            <w:tcBorders>
              <w:top w:val="nil"/>
              <w:left w:val="single" w:sz="6" w:space="0" w:color="auto"/>
              <w:bottom w:val="single" w:sz="6" w:space="0" w:color="auto"/>
              <w:right w:val="single" w:sz="6" w:space="0" w:color="auto"/>
            </w:tcBorders>
          </w:tcPr>
          <w:p w14:paraId="5EFB9FBA" w14:textId="77777777" w:rsidR="000F25DC" w:rsidRPr="00767BFE" w:rsidRDefault="000F25DC" w:rsidP="00401D59">
            <w:pPr>
              <w:widowControl w:val="0"/>
              <w:autoSpaceDE w:val="0"/>
              <w:autoSpaceDN w:val="0"/>
              <w:adjustRightInd w:val="0"/>
              <w:spacing w:after="0" w:line="240" w:lineRule="auto"/>
              <w:jc w:val="center"/>
              <w:rPr>
                <w:rFonts w:ascii="Times New Roman" w:hAnsi="Times New Roman" w:cs="Times New Roman"/>
                <w:kern w:val="0"/>
                <w:sz w:val="23"/>
                <w:szCs w:val="23"/>
              </w:rPr>
            </w:pPr>
            <w:r w:rsidRPr="00767BFE">
              <w:rPr>
                <w:rFonts w:ascii="Times New Roman" w:hAnsi="Times New Roman" w:cs="Times New Roman"/>
                <w:b/>
                <w:bCs/>
                <w:kern w:val="0"/>
                <w:sz w:val="23"/>
                <w:szCs w:val="23"/>
              </w:rPr>
              <w:t>«ПРОТИ»</w:t>
            </w:r>
          </w:p>
        </w:tc>
      </w:tr>
    </w:tbl>
    <w:p w14:paraId="7E7303C1" w14:textId="77777777" w:rsidR="000F25DC" w:rsidRPr="00767BFE" w:rsidRDefault="000F25DC" w:rsidP="00401D59">
      <w:pPr>
        <w:widowControl w:val="0"/>
        <w:autoSpaceDE w:val="0"/>
        <w:autoSpaceDN w:val="0"/>
        <w:adjustRightInd w:val="0"/>
        <w:spacing w:after="0" w:line="240" w:lineRule="auto"/>
        <w:rPr>
          <w:rFonts w:ascii="Times New Roman" w:hAnsi="Times New Roman" w:cs="Times New Roman"/>
          <w:kern w:val="0"/>
          <w:sz w:val="23"/>
          <w:szCs w:val="23"/>
        </w:rPr>
      </w:pPr>
    </w:p>
    <w:p w14:paraId="1D63FFB9" w14:textId="77777777" w:rsidR="00CE21EC" w:rsidRPr="00767BFE" w:rsidRDefault="00CE21EC" w:rsidP="00CE21EC">
      <w:pPr>
        <w:widowControl w:val="0"/>
        <w:autoSpaceDE w:val="0"/>
        <w:autoSpaceDN w:val="0"/>
        <w:adjustRightInd w:val="0"/>
        <w:spacing w:after="0" w:line="240" w:lineRule="auto"/>
        <w:rPr>
          <w:rFonts w:ascii="Times New Roman" w:hAnsi="Times New Roman" w:cs="Times New Roman"/>
          <w:kern w:val="0"/>
          <w:sz w:val="23"/>
          <w:szCs w:val="23"/>
        </w:rPr>
      </w:pPr>
      <w:r w:rsidRPr="00767BFE">
        <w:rPr>
          <w:rFonts w:ascii="Times New Roman" w:hAnsi="Times New Roman" w:cs="Times New Roman"/>
          <w:kern w:val="0"/>
          <w:sz w:val="23"/>
          <w:szCs w:val="23"/>
          <w:u w:val="single"/>
        </w:rPr>
        <w:t>Питання порядку денного:</w:t>
      </w:r>
    </w:p>
    <w:p w14:paraId="20561262" w14:textId="77777777" w:rsidR="00CE21EC" w:rsidRPr="00767BFE" w:rsidRDefault="00C94CCC" w:rsidP="00CE21EC">
      <w:pPr>
        <w:spacing w:after="0" w:line="240" w:lineRule="auto"/>
        <w:jc w:val="both"/>
        <w:rPr>
          <w:rFonts w:ascii="Times New Roman" w:eastAsia="Times New Roman" w:hAnsi="Times New Roman" w:cs="Times New Roman"/>
          <w:b/>
          <w:sz w:val="23"/>
          <w:szCs w:val="23"/>
        </w:rPr>
      </w:pPr>
      <w:r w:rsidRPr="00767BFE">
        <w:rPr>
          <w:rFonts w:ascii="Times New Roman" w:eastAsia="Times New Roman" w:hAnsi="Times New Roman" w:cs="Times New Roman"/>
          <w:b/>
          <w:sz w:val="23"/>
          <w:szCs w:val="23"/>
        </w:rPr>
        <w:t>3</w:t>
      </w:r>
      <w:r w:rsidR="00CE21EC" w:rsidRPr="00767BFE">
        <w:rPr>
          <w:rFonts w:ascii="Times New Roman" w:eastAsia="Times New Roman" w:hAnsi="Times New Roman" w:cs="Times New Roman"/>
          <w:b/>
          <w:sz w:val="23"/>
          <w:szCs w:val="23"/>
        </w:rPr>
        <w:t>. Прийняття рішення за наслідками розгляду звітів  Директора та Наглядової ради Товариства.</w:t>
      </w:r>
    </w:p>
    <w:p w14:paraId="210BF998" w14:textId="77777777" w:rsidR="00CE21EC" w:rsidRPr="00767BFE" w:rsidRDefault="00CE21EC" w:rsidP="00CE21EC">
      <w:pPr>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u w:val="single"/>
        </w:rPr>
        <w:t>Проект рішення:</w:t>
      </w:r>
    </w:p>
    <w:p w14:paraId="6372F457" w14:textId="77777777" w:rsidR="00C94CCC" w:rsidRPr="00767BFE" w:rsidRDefault="00F61340" w:rsidP="00CE21EC">
      <w:pPr>
        <w:widowControl w:val="0"/>
        <w:autoSpaceDE w:val="0"/>
        <w:autoSpaceDN w:val="0"/>
        <w:adjustRightInd w:val="0"/>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rPr>
        <w:t>Визнати роботу Директора та  Наглядової ради  ПрАТ  "ТЕПЛИЧНИЙ КОМБІНАТ"  задовільною та такою, що відповідають меті та напрямкам діяльності  Товариства та його установчим документам.</w:t>
      </w:r>
    </w:p>
    <w:tbl>
      <w:tblPr>
        <w:tblW w:w="0" w:type="auto"/>
        <w:tblInd w:w="108" w:type="dxa"/>
        <w:tblLayout w:type="fixed"/>
        <w:tblLook w:val="0000" w:firstRow="0" w:lastRow="0" w:firstColumn="0" w:lastColumn="0" w:noHBand="0" w:noVBand="0"/>
      </w:tblPr>
      <w:tblGrid>
        <w:gridCol w:w="5230"/>
        <w:gridCol w:w="5235"/>
      </w:tblGrid>
      <w:tr w:rsidR="00CE21EC" w:rsidRPr="00767BFE" w14:paraId="0321A652" w14:textId="77777777" w:rsidTr="00F427FB">
        <w:tc>
          <w:tcPr>
            <w:tcW w:w="5230" w:type="dxa"/>
            <w:tcBorders>
              <w:top w:val="single" w:sz="6" w:space="0" w:color="auto"/>
              <w:left w:val="single" w:sz="6" w:space="0" w:color="auto"/>
              <w:bottom w:val="nil"/>
              <w:right w:val="single" w:sz="6" w:space="0" w:color="auto"/>
            </w:tcBorders>
            <w:vAlign w:val="center"/>
          </w:tcPr>
          <w:tbl>
            <w:tblPr>
              <w:tblW w:w="0" w:type="auto"/>
              <w:tblInd w:w="23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CE21EC" w:rsidRPr="00767BFE" w14:paraId="4AE4CEDA" w14:textId="77777777" w:rsidTr="00F427FB">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4C148951" w14:textId="77777777" w:rsidR="00CE21EC" w:rsidRPr="00767BFE" w:rsidRDefault="00CE21EC" w:rsidP="00F427FB">
                  <w:pPr>
                    <w:widowControl w:val="0"/>
                    <w:autoSpaceDE w:val="0"/>
                    <w:autoSpaceDN w:val="0"/>
                    <w:adjustRightInd w:val="0"/>
                    <w:spacing w:after="0" w:line="240" w:lineRule="auto"/>
                    <w:rPr>
                      <w:rFonts w:ascii="Times New Roman" w:hAnsi="Times New Roman" w:cs="Times New Roman"/>
                      <w:kern w:val="0"/>
                      <w:sz w:val="23"/>
                      <w:szCs w:val="23"/>
                    </w:rPr>
                  </w:pPr>
                </w:p>
              </w:tc>
            </w:tr>
          </w:tbl>
          <w:p w14:paraId="46E066A6" w14:textId="77777777" w:rsidR="00CE21EC" w:rsidRPr="00767BFE" w:rsidRDefault="00CE21EC" w:rsidP="00F427FB">
            <w:pPr>
              <w:widowControl w:val="0"/>
              <w:autoSpaceDE w:val="0"/>
              <w:autoSpaceDN w:val="0"/>
              <w:adjustRightInd w:val="0"/>
              <w:spacing w:after="0" w:line="240" w:lineRule="auto"/>
              <w:rPr>
                <w:rFonts w:ascii="Times New Roman" w:hAnsi="Times New Roman" w:cs="Times New Roman"/>
                <w:kern w:val="0"/>
                <w:sz w:val="23"/>
                <w:szCs w:val="23"/>
              </w:rPr>
            </w:pPr>
          </w:p>
        </w:tc>
        <w:tc>
          <w:tcPr>
            <w:tcW w:w="5235" w:type="dxa"/>
            <w:tcBorders>
              <w:top w:val="single" w:sz="6" w:space="0" w:color="auto"/>
              <w:left w:val="single" w:sz="6" w:space="0" w:color="auto"/>
              <w:bottom w:val="nil"/>
              <w:right w:val="single" w:sz="6" w:space="0" w:color="auto"/>
            </w:tcBorders>
            <w:vAlign w:val="center"/>
          </w:tcPr>
          <w:tbl>
            <w:tblPr>
              <w:tblW w:w="0" w:type="auto"/>
              <w:tblInd w:w="23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CE21EC" w:rsidRPr="00767BFE" w14:paraId="7C8AC8FD" w14:textId="77777777" w:rsidTr="00F427FB">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29CEC5E6" w14:textId="77777777" w:rsidR="00CE21EC" w:rsidRPr="00767BFE" w:rsidRDefault="00CE21EC" w:rsidP="00F427FB">
                  <w:pPr>
                    <w:widowControl w:val="0"/>
                    <w:autoSpaceDE w:val="0"/>
                    <w:autoSpaceDN w:val="0"/>
                    <w:adjustRightInd w:val="0"/>
                    <w:spacing w:after="0" w:line="240" w:lineRule="auto"/>
                    <w:rPr>
                      <w:rFonts w:ascii="Times New Roman" w:hAnsi="Times New Roman" w:cs="Times New Roman"/>
                      <w:kern w:val="0"/>
                      <w:sz w:val="23"/>
                      <w:szCs w:val="23"/>
                    </w:rPr>
                  </w:pPr>
                </w:p>
              </w:tc>
            </w:tr>
          </w:tbl>
          <w:p w14:paraId="734D9A34" w14:textId="77777777" w:rsidR="00CE21EC" w:rsidRPr="00767BFE" w:rsidRDefault="00CE21EC" w:rsidP="00F427FB">
            <w:pPr>
              <w:widowControl w:val="0"/>
              <w:autoSpaceDE w:val="0"/>
              <w:autoSpaceDN w:val="0"/>
              <w:adjustRightInd w:val="0"/>
              <w:spacing w:after="0" w:line="240" w:lineRule="auto"/>
              <w:rPr>
                <w:rFonts w:ascii="Times New Roman" w:hAnsi="Times New Roman" w:cs="Times New Roman"/>
                <w:kern w:val="0"/>
                <w:sz w:val="23"/>
                <w:szCs w:val="23"/>
              </w:rPr>
            </w:pPr>
          </w:p>
        </w:tc>
      </w:tr>
      <w:tr w:rsidR="00CE21EC" w:rsidRPr="00767BFE" w14:paraId="3FFFF052" w14:textId="77777777" w:rsidTr="00F427FB">
        <w:tc>
          <w:tcPr>
            <w:tcW w:w="5230" w:type="dxa"/>
            <w:tcBorders>
              <w:top w:val="nil"/>
              <w:left w:val="single" w:sz="6" w:space="0" w:color="auto"/>
              <w:bottom w:val="single" w:sz="6" w:space="0" w:color="auto"/>
              <w:right w:val="single" w:sz="6" w:space="0" w:color="auto"/>
            </w:tcBorders>
          </w:tcPr>
          <w:p w14:paraId="3CF63AC8" w14:textId="77777777" w:rsidR="00CE21EC" w:rsidRPr="00767BFE" w:rsidRDefault="00CE21EC" w:rsidP="00F427FB">
            <w:pPr>
              <w:widowControl w:val="0"/>
              <w:autoSpaceDE w:val="0"/>
              <w:autoSpaceDN w:val="0"/>
              <w:adjustRightInd w:val="0"/>
              <w:spacing w:after="0" w:line="240" w:lineRule="auto"/>
              <w:jc w:val="center"/>
              <w:rPr>
                <w:rFonts w:ascii="Times New Roman" w:hAnsi="Times New Roman" w:cs="Times New Roman"/>
                <w:kern w:val="0"/>
                <w:sz w:val="23"/>
                <w:szCs w:val="23"/>
              </w:rPr>
            </w:pPr>
            <w:r w:rsidRPr="00767BFE">
              <w:rPr>
                <w:rFonts w:ascii="Times New Roman" w:hAnsi="Times New Roman" w:cs="Times New Roman"/>
                <w:b/>
                <w:bCs/>
                <w:kern w:val="0"/>
                <w:sz w:val="23"/>
                <w:szCs w:val="23"/>
              </w:rPr>
              <w:t>«ЗА»</w:t>
            </w:r>
          </w:p>
        </w:tc>
        <w:tc>
          <w:tcPr>
            <w:tcW w:w="5235" w:type="dxa"/>
            <w:tcBorders>
              <w:top w:val="nil"/>
              <w:left w:val="single" w:sz="6" w:space="0" w:color="auto"/>
              <w:bottom w:val="single" w:sz="6" w:space="0" w:color="auto"/>
              <w:right w:val="single" w:sz="6" w:space="0" w:color="auto"/>
            </w:tcBorders>
          </w:tcPr>
          <w:p w14:paraId="4D39DDD4" w14:textId="77777777" w:rsidR="00CE21EC" w:rsidRPr="00767BFE" w:rsidRDefault="00CE21EC" w:rsidP="00F427FB">
            <w:pPr>
              <w:widowControl w:val="0"/>
              <w:autoSpaceDE w:val="0"/>
              <w:autoSpaceDN w:val="0"/>
              <w:adjustRightInd w:val="0"/>
              <w:spacing w:after="0" w:line="240" w:lineRule="auto"/>
              <w:jc w:val="center"/>
              <w:rPr>
                <w:rFonts w:ascii="Times New Roman" w:hAnsi="Times New Roman" w:cs="Times New Roman"/>
                <w:kern w:val="0"/>
                <w:sz w:val="23"/>
                <w:szCs w:val="23"/>
              </w:rPr>
            </w:pPr>
            <w:r w:rsidRPr="00767BFE">
              <w:rPr>
                <w:rFonts w:ascii="Times New Roman" w:hAnsi="Times New Roman" w:cs="Times New Roman"/>
                <w:b/>
                <w:bCs/>
                <w:kern w:val="0"/>
                <w:sz w:val="23"/>
                <w:szCs w:val="23"/>
              </w:rPr>
              <w:t>«ПРОТИ»</w:t>
            </w:r>
          </w:p>
        </w:tc>
      </w:tr>
    </w:tbl>
    <w:p w14:paraId="58B35F9E" w14:textId="77777777" w:rsidR="00CE21EC" w:rsidRPr="00767BFE" w:rsidRDefault="00CE21EC" w:rsidP="00CE21EC">
      <w:pPr>
        <w:widowControl w:val="0"/>
        <w:autoSpaceDE w:val="0"/>
        <w:autoSpaceDN w:val="0"/>
        <w:adjustRightInd w:val="0"/>
        <w:spacing w:after="0" w:line="240" w:lineRule="auto"/>
        <w:rPr>
          <w:rFonts w:ascii="Times New Roman" w:hAnsi="Times New Roman" w:cs="Times New Roman"/>
          <w:kern w:val="0"/>
          <w:sz w:val="23"/>
          <w:szCs w:val="23"/>
        </w:rPr>
      </w:pPr>
    </w:p>
    <w:p w14:paraId="74680477" w14:textId="77777777" w:rsidR="00C94CCC" w:rsidRPr="00767BFE" w:rsidRDefault="00C94CCC" w:rsidP="00C94CCC">
      <w:pPr>
        <w:widowControl w:val="0"/>
        <w:autoSpaceDE w:val="0"/>
        <w:autoSpaceDN w:val="0"/>
        <w:adjustRightInd w:val="0"/>
        <w:spacing w:after="0" w:line="240" w:lineRule="auto"/>
        <w:rPr>
          <w:rFonts w:ascii="Times New Roman" w:hAnsi="Times New Roman" w:cs="Times New Roman"/>
          <w:kern w:val="0"/>
          <w:sz w:val="23"/>
          <w:szCs w:val="23"/>
        </w:rPr>
      </w:pPr>
      <w:r w:rsidRPr="00767BFE">
        <w:rPr>
          <w:rFonts w:ascii="Times New Roman" w:hAnsi="Times New Roman" w:cs="Times New Roman"/>
          <w:kern w:val="0"/>
          <w:sz w:val="23"/>
          <w:szCs w:val="23"/>
          <w:u w:val="single"/>
        </w:rPr>
        <w:t>Питання порядку денного:</w:t>
      </w:r>
    </w:p>
    <w:p w14:paraId="558041CA" w14:textId="77777777" w:rsidR="00C94CCC" w:rsidRPr="00767BFE" w:rsidRDefault="00C94CCC" w:rsidP="00C94CCC">
      <w:pPr>
        <w:spacing w:after="0" w:line="240" w:lineRule="auto"/>
        <w:jc w:val="both"/>
        <w:rPr>
          <w:rFonts w:ascii="Times New Roman" w:eastAsia="Times New Roman" w:hAnsi="Times New Roman" w:cs="Times New Roman"/>
          <w:b/>
          <w:sz w:val="23"/>
          <w:szCs w:val="23"/>
        </w:rPr>
      </w:pPr>
      <w:r w:rsidRPr="00767BFE">
        <w:rPr>
          <w:rFonts w:ascii="Times New Roman" w:eastAsia="Times New Roman" w:hAnsi="Times New Roman" w:cs="Times New Roman"/>
          <w:b/>
          <w:sz w:val="23"/>
          <w:szCs w:val="23"/>
        </w:rPr>
        <w:t>4. Затвердження річного звіту та результатів фінансово-господарської діяльності Товариства за 2024 рік.</w:t>
      </w:r>
    </w:p>
    <w:p w14:paraId="3468C643" w14:textId="77777777" w:rsidR="00C94CCC" w:rsidRPr="00767BFE" w:rsidRDefault="00C94CCC" w:rsidP="00C94CCC">
      <w:pPr>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u w:val="single"/>
        </w:rPr>
        <w:t>Проект рішення:</w:t>
      </w:r>
    </w:p>
    <w:p w14:paraId="328AD70D" w14:textId="77777777" w:rsidR="00C94CCC" w:rsidRPr="00767BFE" w:rsidRDefault="00C94CCC" w:rsidP="00C94CCC">
      <w:pPr>
        <w:widowControl w:val="0"/>
        <w:autoSpaceDE w:val="0"/>
        <w:autoSpaceDN w:val="0"/>
        <w:adjustRightInd w:val="0"/>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rPr>
        <w:t>Затвердити річний звіт ПрАТ "ТЕПЛИЧНИЙ КОМБІНАТ" за 2024 рік, у тому числі фінансову звітність та річну інформацію Товариства за 2024 рік.</w:t>
      </w:r>
    </w:p>
    <w:tbl>
      <w:tblPr>
        <w:tblW w:w="0" w:type="auto"/>
        <w:tblInd w:w="108" w:type="dxa"/>
        <w:tblLayout w:type="fixed"/>
        <w:tblLook w:val="04A0" w:firstRow="1" w:lastRow="0" w:firstColumn="1" w:lastColumn="0" w:noHBand="0" w:noVBand="1"/>
      </w:tblPr>
      <w:tblGrid>
        <w:gridCol w:w="5230"/>
        <w:gridCol w:w="5235"/>
      </w:tblGrid>
      <w:tr w:rsidR="00C94CCC" w:rsidRPr="00767BFE" w14:paraId="5BE3C154" w14:textId="77777777" w:rsidTr="00C94CCC">
        <w:tc>
          <w:tcPr>
            <w:tcW w:w="5230" w:type="dxa"/>
            <w:tcBorders>
              <w:top w:val="single" w:sz="6" w:space="0" w:color="auto"/>
              <w:left w:val="single" w:sz="6" w:space="0" w:color="auto"/>
              <w:bottom w:val="nil"/>
              <w:right w:val="single" w:sz="6" w:space="0" w:color="auto"/>
            </w:tcBorders>
            <w:vAlign w:val="center"/>
            <w:hideMark/>
          </w:tcPr>
          <w:tbl>
            <w:tblPr>
              <w:tblW w:w="0" w:type="auto"/>
              <w:tblInd w:w="23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240"/>
            </w:tblGrid>
            <w:tr w:rsidR="00C94CCC" w:rsidRPr="00767BFE" w14:paraId="38326BE3" w14:textId="77777777">
              <w:trPr>
                <w:trHeight w:val="227"/>
              </w:trPr>
              <w:tc>
                <w:tcPr>
                  <w:tcW w:w="240" w:type="dxa"/>
                  <w:tcBorders>
                    <w:top w:val="single" w:sz="12" w:space="0" w:color="auto"/>
                    <w:left w:val="single" w:sz="12" w:space="0" w:color="auto"/>
                    <w:bottom w:val="single" w:sz="12" w:space="0" w:color="auto"/>
                    <w:right w:val="single" w:sz="12" w:space="0" w:color="auto"/>
                  </w:tcBorders>
                </w:tcPr>
                <w:p w14:paraId="1368D7FB" w14:textId="77777777" w:rsidR="00C94CCC" w:rsidRPr="00767BFE" w:rsidRDefault="00C94CCC">
                  <w:pPr>
                    <w:widowControl w:val="0"/>
                    <w:autoSpaceDE w:val="0"/>
                    <w:autoSpaceDN w:val="0"/>
                    <w:adjustRightInd w:val="0"/>
                    <w:spacing w:after="0" w:line="240" w:lineRule="auto"/>
                    <w:rPr>
                      <w:rFonts w:ascii="Times New Roman" w:hAnsi="Times New Roman" w:cs="Times New Roman"/>
                      <w:kern w:val="0"/>
                      <w:sz w:val="23"/>
                      <w:szCs w:val="23"/>
                    </w:rPr>
                  </w:pPr>
                </w:p>
              </w:tc>
            </w:tr>
          </w:tbl>
          <w:p w14:paraId="0161A3AF" w14:textId="77777777" w:rsidR="00C94CCC" w:rsidRPr="00767BFE" w:rsidRDefault="00C94CCC">
            <w:pPr>
              <w:widowControl w:val="0"/>
              <w:autoSpaceDE w:val="0"/>
              <w:autoSpaceDN w:val="0"/>
              <w:adjustRightInd w:val="0"/>
              <w:spacing w:after="0" w:line="240" w:lineRule="auto"/>
              <w:rPr>
                <w:rFonts w:ascii="Times New Roman" w:hAnsi="Times New Roman" w:cs="Times New Roman"/>
                <w:kern w:val="0"/>
                <w:sz w:val="23"/>
                <w:szCs w:val="23"/>
              </w:rPr>
            </w:pPr>
          </w:p>
        </w:tc>
        <w:tc>
          <w:tcPr>
            <w:tcW w:w="5235" w:type="dxa"/>
            <w:tcBorders>
              <w:top w:val="single" w:sz="6" w:space="0" w:color="auto"/>
              <w:left w:val="single" w:sz="6" w:space="0" w:color="auto"/>
              <w:bottom w:val="nil"/>
              <w:right w:val="single" w:sz="6" w:space="0" w:color="auto"/>
            </w:tcBorders>
            <w:vAlign w:val="center"/>
            <w:hideMark/>
          </w:tcPr>
          <w:tbl>
            <w:tblPr>
              <w:tblW w:w="0" w:type="auto"/>
              <w:tblInd w:w="23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240"/>
            </w:tblGrid>
            <w:tr w:rsidR="00C94CCC" w:rsidRPr="00767BFE" w14:paraId="05754E84" w14:textId="77777777">
              <w:trPr>
                <w:trHeight w:val="227"/>
              </w:trPr>
              <w:tc>
                <w:tcPr>
                  <w:tcW w:w="240" w:type="dxa"/>
                  <w:tcBorders>
                    <w:top w:val="single" w:sz="12" w:space="0" w:color="auto"/>
                    <w:left w:val="single" w:sz="12" w:space="0" w:color="auto"/>
                    <w:bottom w:val="single" w:sz="12" w:space="0" w:color="auto"/>
                    <w:right w:val="single" w:sz="12" w:space="0" w:color="auto"/>
                  </w:tcBorders>
                </w:tcPr>
                <w:p w14:paraId="19D1173D" w14:textId="77777777" w:rsidR="00C94CCC" w:rsidRPr="00767BFE" w:rsidRDefault="00C94CCC">
                  <w:pPr>
                    <w:widowControl w:val="0"/>
                    <w:autoSpaceDE w:val="0"/>
                    <w:autoSpaceDN w:val="0"/>
                    <w:adjustRightInd w:val="0"/>
                    <w:spacing w:after="0" w:line="240" w:lineRule="auto"/>
                    <w:rPr>
                      <w:rFonts w:ascii="Times New Roman" w:hAnsi="Times New Roman" w:cs="Times New Roman"/>
                      <w:kern w:val="0"/>
                      <w:sz w:val="23"/>
                      <w:szCs w:val="23"/>
                    </w:rPr>
                  </w:pPr>
                </w:p>
              </w:tc>
            </w:tr>
          </w:tbl>
          <w:p w14:paraId="0051C448" w14:textId="77777777" w:rsidR="00C94CCC" w:rsidRPr="00767BFE" w:rsidRDefault="00C94CCC">
            <w:pPr>
              <w:widowControl w:val="0"/>
              <w:autoSpaceDE w:val="0"/>
              <w:autoSpaceDN w:val="0"/>
              <w:adjustRightInd w:val="0"/>
              <w:spacing w:after="0" w:line="240" w:lineRule="auto"/>
              <w:rPr>
                <w:rFonts w:ascii="Times New Roman" w:hAnsi="Times New Roman" w:cs="Times New Roman"/>
                <w:kern w:val="0"/>
                <w:sz w:val="23"/>
                <w:szCs w:val="23"/>
              </w:rPr>
            </w:pPr>
          </w:p>
        </w:tc>
      </w:tr>
      <w:tr w:rsidR="00C94CCC" w:rsidRPr="00767BFE" w14:paraId="7A065D7A" w14:textId="77777777" w:rsidTr="00C94CCC">
        <w:tc>
          <w:tcPr>
            <w:tcW w:w="5230" w:type="dxa"/>
            <w:tcBorders>
              <w:top w:val="nil"/>
              <w:left w:val="single" w:sz="6" w:space="0" w:color="auto"/>
              <w:bottom w:val="single" w:sz="6" w:space="0" w:color="auto"/>
              <w:right w:val="single" w:sz="6" w:space="0" w:color="auto"/>
            </w:tcBorders>
            <w:hideMark/>
          </w:tcPr>
          <w:p w14:paraId="4B7C9A6E" w14:textId="77777777" w:rsidR="00C94CCC" w:rsidRPr="00767BFE" w:rsidRDefault="00C94CCC">
            <w:pPr>
              <w:widowControl w:val="0"/>
              <w:autoSpaceDE w:val="0"/>
              <w:autoSpaceDN w:val="0"/>
              <w:adjustRightInd w:val="0"/>
              <w:spacing w:after="0" w:line="240" w:lineRule="auto"/>
              <w:jc w:val="center"/>
              <w:rPr>
                <w:rFonts w:ascii="Times New Roman" w:hAnsi="Times New Roman" w:cs="Times New Roman"/>
                <w:kern w:val="0"/>
                <w:sz w:val="23"/>
                <w:szCs w:val="23"/>
              </w:rPr>
            </w:pPr>
            <w:r w:rsidRPr="00767BFE">
              <w:rPr>
                <w:rFonts w:ascii="Times New Roman" w:hAnsi="Times New Roman" w:cs="Times New Roman"/>
                <w:b/>
                <w:bCs/>
                <w:kern w:val="0"/>
                <w:sz w:val="23"/>
                <w:szCs w:val="23"/>
              </w:rPr>
              <w:t>«ЗА»</w:t>
            </w:r>
          </w:p>
        </w:tc>
        <w:tc>
          <w:tcPr>
            <w:tcW w:w="5235" w:type="dxa"/>
            <w:tcBorders>
              <w:top w:val="nil"/>
              <w:left w:val="single" w:sz="6" w:space="0" w:color="auto"/>
              <w:bottom w:val="single" w:sz="6" w:space="0" w:color="auto"/>
              <w:right w:val="single" w:sz="6" w:space="0" w:color="auto"/>
            </w:tcBorders>
            <w:hideMark/>
          </w:tcPr>
          <w:p w14:paraId="063D5584" w14:textId="77777777" w:rsidR="00C94CCC" w:rsidRPr="00767BFE" w:rsidRDefault="00C94CCC">
            <w:pPr>
              <w:widowControl w:val="0"/>
              <w:autoSpaceDE w:val="0"/>
              <w:autoSpaceDN w:val="0"/>
              <w:adjustRightInd w:val="0"/>
              <w:spacing w:after="0" w:line="240" w:lineRule="auto"/>
              <w:jc w:val="center"/>
              <w:rPr>
                <w:rFonts w:ascii="Times New Roman" w:hAnsi="Times New Roman" w:cs="Times New Roman"/>
                <w:kern w:val="0"/>
                <w:sz w:val="23"/>
                <w:szCs w:val="23"/>
              </w:rPr>
            </w:pPr>
            <w:r w:rsidRPr="00767BFE">
              <w:rPr>
                <w:rFonts w:ascii="Times New Roman" w:hAnsi="Times New Roman" w:cs="Times New Roman"/>
                <w:b/>
                <w:bCs/>
                <w:kern w:val="0"/>
                <w:sz w:val="23"/>
                <w:szCs w:val="23"/>
              </w:rPr>
              <w:t>«ПРОТИ»</w:t>
            </w:r>
          </w:p>
        </w:tc>
      </w:tr>
    </w:tbl>
    <w:p w14:paraId="613CF7D2" w14:textId="77777777" w:rsidR="00C94CCC" w:rsidRPr="00767BFE" w:rsidRDefault="00C94CCC" w:rsidP="00C94CCC">
      <w:pPr>
        <w:widowControl w:val="0"/>
        <w:autoSpaceDE w:val="0"/>
        <w:autoSpaceDN w:val="0"/>
        <w:adjustRightInd w:val="0"/>
        <w:spacing w:after="0" w:line="240" w:lineRule="auto"/>
        <w:rPr>
          <w:rFonts w:ascii="Times New Roman" w:hAnsi="Times New Roman" w:cs="Times New Roman"/>
          <w:kern w:val="0"/>
          <w:sz w:val="23"/>
          <w:szCs w:val="23"/>
        </w:rPr>
      </w:pPr>
    </w:p>
    <w:p w14:paraId="7AFC1FB5" w14:textId="77777777" w:rsidR="009E1D2F" w:rsidRDefault="009E1D2F" w:rsidP="00C94CCC">
      <w:pPr>
        <w:widowControl w:val="0"/>
        <w:autoSpaceDE w:val="0"/>
        <w:autoSpaceDN w:val="0"/>
        <w:adjustRightInd w:val="0"/>
        <w:spacing w:after="0" w:line="240" w:lineRule="auto"/>
        <w:rPr>
          <w:rFonts w:ascii="Times New Roman" w:hAnsi="Times New Roman" w:cs="Times New Roman"/>
          <w:kern w:val="0"/>
          <w:sz w:val="23"/>
          <w:szCs w:val="23"/>
          <w:u w:val="single"/>
        </w:rPr>
      </w:pPr>
    </w:p>
    <w:p w14:paraId="35595C97" w14:textId="77777777" w:rsidR="00C94CCC" w:rsidRPr="00767BFE" w:rsidRDefault="00C94CCC" w:rsidP="00C94CCC">
      <w:pPr>
        <w:widowControl w:val="0"/>
        <w:autoSpaceDE w:val="0"/>
        <w:autoSpaceDN w:val="0"/>
        <w:adjustRightInd w:val="0"/>
        <w:spacing w:after="0" w:line="240" w:lineRule="auto"/>
        <w:rPr>
          <w:rFonts w:ascii="Times New Roman" w:hAnsi="Times New Roman" w:cs="Times New Roman"/>
          <w:kern w:val="0"/>
          <w:sz w:val="23"/>
          <w:szCs w:val="23"/>
        </w:rPr>
      </w:pPr>
      <w:r w:rsidRPr="00767BFE">
        <w:rPr>
          <w:rFonts w:ascii="Times New Roman" w:hAnsi="Times New Roman" w:cs="Times New Roman"/>
          <w:kern w:val="0"/>
          <w:sz w:val="23"/>
          <w:szCs w:val="23"/>
          <w:u w:val="single"/>
        </w:rPr>
        <w:lastRenderedPageBreak/>
        <w:t>Питання порядку денного:</w:t>
      </w:r>
    </w:p>
    <w:p w14:paraId="4041CDD2" w14:textId="77777777" w:rsidR="00C94CCC" w:rsidRPr="00767BFE" w:rsidRDefault="00C94CCC" w:rsidP="00C94CCC">
      <w:pPr>
        <w:spacing w:after="0" w:line="240" w:lineRule="auto"/>
        <w:jc w:val="both"/>
        <w:rPr>
          <w:rFonts w:ascii="Times New Roman" w:eastAsia="Times New Roman" w:hAnsi="Times New Roman" w:cs="Times New Roman"/>
          <w:b/>
          <w:sz w:val="23"/>
          <w:szCs w:val="23"/>
        </w:rPr>
      </w:pPr>
      <w:r w:rsidRPr="00767BFE">
        <w:rPr>
          <w:rFonts w:ascii="Times New Roman" w:eastAsia="Times New Roman" w:hAnsi="Times New Roman" w:cs="Times New Roman"/>
          <w:b/>
          <w:sz w:val="23"/>
          <w:szCs w:val="23"/>
        </w:rPr>
        <w:t>5. Розподіл прибутку Товариства за 2024 рік.</w:t>
      </w:r>
    </w:p>
    <w:p w14:paraId="3781B746" w14:textId="77777777" w:rsidR="00C94CCC" w:rsidRPr="00767BFE" w:rsidRDefault="00C94CCC" w:rsidP="00C94CCC">
      <w:pPr>
        <w:spacing w:after="0" w:line="240" w:lineRule="auto"/>
        <w:jc w:val="both"/>
        <w:rPr>
          <w:rFonts w:ascii="Times New Roman" w:hAnsi="Times New Roman" w:cs="Times New Roman"/>
          <w:kern w:val="0"/>
          <w:sz w:val="23"/>
          <w:szCs w:val="23"/>
          <w:u w:val="single"/>
        </w:rPr>
      </w:pPr>
      <w:r w:rsidRPr="00767BFE">
        <w:rPr>
          <w:rFonts w:ascii="Times New Roman" w:hAnsi="Times New Roman" w:cs="Times New Roman"/>
          <w:kern w:val="0"/>
          <w:sz w:val="23"/>
          <w:szCs w:val="23"/>
          <w:u w:val="single"/>
        </w:rPr>
        <w:t>Проект рішення:</w:t>
      </w:r>
    </w:p>
    <w:p w14:paraId="0660C4EF" w14:textId="77777777" w:rsidR="00C94CCC" w:rsidRPr="00767BFE" w:rsidRDefault="00C94CCC" w:rsidP="00C94CCC">
      <w:pPr>
        <w:spacing w:after="0" w:line="240" w:lineRule="auto"/>
        <w:jc w:val="both"/>
        <w:rPr>
          <w:rFonts w:ascii="Times New Roman" w:eastAsia="Times New Roman" w:hAnsi="Times New Roman" w:cs="Times New Roman"/>
          <w:sz w:val="23"/>
          <w:szCs w:val="23"/>
        </w:rPr>
      </w:pPr>
      <w:r w:rsidRPr="00767BFE">
        <w:rPr>
          <w:rFonts w:ascii="Times New Roman" w:eastAsia="Times New Roman" w:hAnsi="Times New Roman" w:cs="Times New Roman"/>
          <w:sz w:val="23"/>
          <w:szCs w:val="23"/>
        </w:rPr>
        <w:t>Спрямувати прибуток отриманий  у 2024 році на покриття збитків Товариства минулих років.</w:t>
      </w:r>
    </w:p>
    <w:tbl>
      <w:tblPr>
        <w:tblW w:w="0" w:type="auto"/>
        <w:tblInd w:w="108" w:type="dxa"/>
        <w:tblLayout w:type="fixed"/>
        <w:tblLook w:val="04A0" w:firstRow="1" w:lastRow="0" w:firstColumn="1" w:lastColumn="0" w:noHBand="0" w:noVBand="1"/>
      </w:tblPr>
      <w:tblGrid>
        <w:gridCol w:w="5230"/>
        <w:gridCol w:w="5235"/>
      </w:tblGrid>
      <w:tr w:rsidR="00C94CCC" w:rsidRPr="00767BFE" w14:paraId="3F5E7BD4" w14:textId="77777777" w:rsidTr="00C94CCC">
        <w:tc>
          <w:tcPr>
            <w:tcW w:w="5230" w:type="dxa"/>
            <w:tcBorders>
              <w:top w:val="single" w:sz="6" w:space="0" w:color="auto"/>
              <w:left w:val="single" w:sz="6" w:space="0" w:color="auto"/>
              <w:bottom w:val="nil"/>
              <w:right w:val="single" w:sz="6" w:space="0" w:color="auto"/>
            </w:tcBorders>
            <w:vAlign w:val="center"/>
            <w:hideMark/>
          </w:tcPr>
          <w:tbl>
            <w:tblPr>
              <w:tblW w:w="0" w:type="auto"/>
              <w:tblInd w:w="23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240"/>
            </w:tblGrid>
            <w:tr w:rsidR="00C94CCC" w:rsidRPr="00767BFE" w14:paraId="609BF583" w14:textId="77777777">
              <w:trPr>
                <w:trHeight w:val="227"/>
              </w:trPr>
              <w:tc>
                <w:tcPr>
                  <w:tcW w:w="240" w:type="dxa"/>
                  <w:tcBorders>
                    <w:top w:val="single" w:sz="12" w:space="0" w:color="auto"/>
                    <w:left w:val="single" w:sz="12" w:space="0" w:color="auto"/>
                    <w:bottom w:val="single" w:sz="12" w:space="0" w:color="auto"/>
                    <w:right w:val="single" w:sz="12" w:space="0" w:color="auto"/>
                  </w:tcBorders>
                </w:tcPr>
                <w:p w14:paraId="496FC9C2" w14:textId="77777777" w:rsidR="00C94CCC" w:rsidRPr="00767BFE" w:rsidRDefault="00C94CCC">
                  <w:pPr>
                    <w:widowControl w:val="0"/>
                    <w:autoSpaceDE w:val="0"/>
                    <w:autoSpaceDN w:val="0"/>
                    <w:adjustRightInd w:val="0"/>
                    <w:spacing w:after="0" w:line="240" w:lineRule="auto"/>
                    <w:rPr>
                      <w:rFonts w:ascii="Times New Roman" w:hAnsi="Times New Roman" w:cs="Times New Roman"/>
                      <w:kern w:val="0"/>
                      <w:sz w:val="23"/>
                      <w:szCs w:val="23"/>
                    </w:rPr>
                  </w:pPr>
                  <w:r w:rsidRPr="00767BFE">
                    <w:rPr>
                      <w:rFonts w:ascii="Times New Roman" w:hAnsi="Times New Roman" w:cs="Times New Roman"/>
                      <w:kern w:val="0"/>
                      <w:sz w:val="23"/>
                      <w:szCs w:val="23"/>
                    </w:rPr>
                    <w:t xml:space="preserve"> </w:t>
                  </w:r>
                </w:p>
              </w:tc>
            </w:tr>
          </w:tbl>
          <w:p w14:paraId="5A267ADB" w14:textId="77777777" w:rsidR="00C94CCC" w:rsidRPr="00767BFE" w:rsidRDefault="00C94CCC">
            <w:pPr>
              <w:widowControl w:val="0"/>
              <w:autoSpaceDE w:val="0"/>
              <w:autoSpaceDN w:val="0"/>
              <w:adjustRightInd w:val="0"/>
              <w:spacing w:after="0" w:line="240" w:lineRule="auto"/>
              <w:rPr>
                <w:rFonts w:ascii="Times New Roman" w:hAnsi="Times New Roman" w:cs="Times New Roman"/>
                <w:kern w:val="0"/>
                <w:sz w:val="23"/>
                <w:szCs w:val="23"/>
              </w:rPr>
            </w:pPr>
          </w:p>
        </w:tc>
        <w:tc>
          <w:tcPr>
            <w:tcW w:w="5235" w:type="dxa"/>
            <w:tcBorders>
              <w:top w:val="single" w:sz="6" w:space="0" w:color="auto"/>
              <w:left w:val="single" w:sz="6" w:space="0" w:color="auto"/>
              <w:bottom w:val="nil"/>
              <w:right w:val="single" w:sz="6" w:space="0" w:color="auto"/>
            </w:tcBorders>
            <w:vAlign w:val="center"/>
            <w:hideMark/>
          </w:tcPr>
          <w:tbl>
            <w:tblPr>
              <w:tblW w:w="0" w:type="auto"/>
              <w:tblInd w:w="23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240"/>
            </w:tblGrid>
            <w:tr w:rsidR="00C94CCC" w:rsidRPr="00767BFE" w14:paraId="7834C589" w14:textId="77777777">
              <w:trPr>
                <w:trHeight w:val="227"/>
              </w:trPr>
              <w:tc>
                <w:tcPr>
                  <w:tcW w:w="240" w:type="dxa"/>
                  <w:tcBorders>
                    <w:top w:val="single" w:sz="12" w:space="0" w:color="auto"/>
                    <w:left w:val="single" w:sz="12" w:space="0" w:color="auto"/>
                    <w:bottom w:val="single" w:sz="12" w:space="0" w:color="auto"/>
                    <w:right w:val="single" w:sz="12" w:space="0" w:color="auto"/>
                  </w:tcBorders>
                </w:tcPr>
                <w:p w14:paraId="1143FC5A" w14:textId="77777777" w:rsidR="00C94CCC" w:rsidRPr="00767BFE" w:rsidRDefault="00C94CCC">
                  <w:pPr>
                    <w:widowControl w:val="0"/>
                    <w:autoSpaceDE w:val="0"/>
                    <w:autoSpaceDN w:val="0"/>
                    <w:adjustRightInd w:val="0"/>
                    <w:spacing w:after="0" w:line="240" w:lineRule="auto"/>
                    <w:rPr>
                      <w:rFonts w:ascii="Times New Roman" w:hAnsi="Times New Roman" w:cs="Times New Roman"/>
                      <w:kern w:val="0"/>
                      <w:sz w:val="23"/>
                      <w:szCs w:val="23"/>
                    </w:rPr>
                  </w:pPr>
                </w:p>
              </w:tc>
            </w:tr>
          </w:tbl>
          <w:p w14:paraId="1B8B057E" w14:textId="77777777" w:rsidR="00C94CCC" w:rsidRPr="00767BFE" w:rsidRDefault="00C94CCC">
            <w:pPr>
              <w:widowControl w:val="0"/>
              <w:autoSpaceDE w:val="0"/>
              <w:autoSpaceDN w:val="0"/>
              <w:adjustRightInd w:val="0"/>
              <w:spacing w:after="0" w:line="240" w:lineRule="auto"/>
              <w:rPr>
                <w:rFonts w:ascii="Times New Roman" w:hAnsi="Times New Roman" w:cs="Times New Roman"/>
                <w:kern w:val="0"/>
                <w:sz w:val="23"/>
                <w:szCs w:val="23"/>
              </w:rPr>
            </w:pPr>
          </w:p>
        </w:tc>
      </w:tr>
      <w:tr w:rsidR="00C94CCC" w:rsidRPr="00767BFE" w14:paraId="4F81753F" w14:textId="77777777" w:rsidTr="00C94CCC">
        <w:tc>
          <w:tcPr>
            <w:tcW w:w="5230" w:type="dxa"/>
            <w:tcBorders>
              <w:top w:val="nil"/>
              <w:left w:val="single" w:sz="6" w:space="0" w:color="auto"/>
              <w:bottom w:val="single" w:sz="6" w:space="0" w:color="auto"/>
              <w:right w:val="single" w:sz="6" w:space="0" w:color="auto"/>
            </w:tcBorders>
            <w:hideMark/>
          </w:tcPr>
          <w:p w14:paraId="26C151AE" w14:textId="77777777" w:rsidR="00C94CCC" w:rsidRPr="00767BFE" w:rsidRDefault="00C94CCC">
            <w:pPr>
              <w:widowControl w:val="0"/>
              <w:autoSpaceDE w:val="0"/>
              <w:autoSpaceDN w:val="0"/>
              <w:adjustRightInd w:val="0"/>
              <w:spacing w:after="0" w:line="240" w:lineRule="auto"/>
              <w:jc w:val="center"/>
              <w:rPr>
                <w:rFonts w:ascii="Times New Roman" w:hAnsi="Times New Roman" w:cs="Times New Roman"/>
                <w:kern w:val="0"/>
                <w:sz w:val="23"/>
                <w:szCs w:val="23"/>
              </w:rPr>
            </w:pPr>
            <w:r w:rsidRPr="00767BFE">
              <w:rPr>
                <w:rFonts w:ascii="Times New Roman" w:hAnsi="Times New Roman" w:cs="Times New Roman"/>
                <w:b/>
                <w:bCs/>
                <w:kern w:val="0"/>
                <w:sz w:val="23"/>
                <w:szCs w:val="23"/>
              </w:rPr>
              <w:t>«ЗА»</w:t>
            </w:r>
          </w:p>
        </w:tc>
        <w:tc>
          <w:tcPr>
            <w:tcW w:w="5235" w:type="dxa"/>
            <w:tcBorders>
              <w:top w:val="nil"/>
              <w:left w:val="single" w:sz="6" w:space="0" w:color="auto"/>
              <w:bottom w:val="single" w:sz="6" w:space="0" w:color="auto"/>
              <w:right w:val="single" w:sz="6" w:space="0" w:color="auto"/>
            </w:tcBorders>
            <w:hideMark/>
          </w:tcPr>
          <w:p w14:paraId="616735A2" w14:textId="77777777" w:rsidR="00C94CCC" w:rsidRPr="00767BFE" w:rsidRDefault="00C94CCC">
            <w:pPr>
              <w:widowControl w:val="0"/>
              <w:autoSpaceDE w:val="0"/>
              <w:autoSpaceDN w:val="0"/>
              <w:adjustRightInd w:val="0"/>
              <w:spacing w:after="0" w:line="240" w:lineRule="auto"/>
              <w:jc w:val="center"/>
              <w:rPr>
                <w:rFonts w:ascii="Times New Roman" w:hAnsi="Times New Roman" w:cs="Times New Roman"/>
                <w:kern w:val="0"/>
                <w:sz w:val="23"/>
                <w:szCs w:val="23"/>
              </w:rPr>
            </w:pPr>
            <w:r w:rsidRPr="00767BFE">
              <w:rPr>
                <w:rFonts w:ascii="Times New Roman" w:hAnsi="Times New Roman" w:cs="Times New Roman"/>
                <w:b/>
                <w:bCs/>
                <w:kern w:val="0"/>
                <w:sz w:val="23"/>
                <w:szCs w:val="23"/>
              </w:rPr>
              <w:t>«ПРОТИ»</w:t>
            </w:r>
          </w:p>
        </w:tc>
      </w:tr>
    </w:tbl>
    <w:p w14:paraId="347BD338" w14:textId="77777777" w:rsidR="00C94CCC" w:rsidRPr="00767BFE" w:rsidRDefault="00C94CCC" w:rsidP="00C94CCC">
      <w:pPr>
        <w:widowControl w:val="0"/>
        <w:autoSpaceDE w:val="0"/>
        <w:autoSpaceDN w:val="0"/>
        <w:adjustRightInd w:val="0"/>
        <w:spacing w:after="0" w:line="240" w:lineRule="auto"/>
        <w:rPr>
          <w:rFonts w:ascii="Times New Roman" w:hAnsi="Times New Roman" w:cs="Times New Roman"/>
          <w:kern w:val="0"/>
          <w:sz w:val="23"/>
          <w:szCs w:val="23"/>
        </w:rPr>
      </w:pPr>
    </w:p>
    <w:p w14:paraId="0D62E350" w14:textId="77777777" w:rsidR="003F07A6" w:rsidRPr="00767BFE" w:rsidRDefault="003F07A6" w:rsidP="003F07A6">
      <w:pPr>
        <w:widowControl w:val="0"/>
        <w:autoSpaceDE w:val="0"/>
        <w:autoSpaceDN w:val="0"/>
        <w:adjustRightInd w:val="0"/>
        <w:spacing w:after="0" w:line="240" w:lineRule="auto"/>
        <w:rPr>
          <w:rFonts w:ascii="Times New Roman" w:hAnsi="Times New Roman" w:cs="Times New Roman"/>
          <w:kern w:val="0"/>
          <w:sz w:val="23"/>
          <w:szCs w:val="23"/>
        </w:rPr>
      </w:pPr>
      <w:r w:rsidRPr="00767BFE">
        <w:rPr>
          <w:rFonts w:ascii="Times New Roman" w:hAnsi="Times New Roman" w:cs="Times New Roman"/>
          <w:kern w:val="0"/>
          <w:sz w:val="23"/>
          <w:szCs w:val="23"/>
          <w:u w:val="single"/>
        </w:rPr>
        <w:t>Питання порядку денного:</w:t>
      </w:r>
    </w:p>
    <w:p w14:paraId="25B730FB" w14:textId="77777777" w:rsidR="003F07A6" w:rsidRPr="00767BFE" w:rsidRDefault="003F07A6" w:rsidP="003F07A6">
      <w:pPr>
        <w:spacing w:after="0" w:line="240" w:lineRule="auto"/>
        <w:jc w:val="both"/>
        <w:rPr>
          <w:rFonts w:ascii="Times New Roman" w:eastAsia="Times New Roman" w:hAnsi="Times New Roman" w:cs="Times New Roman"/>
          <w:b/>
          <w:sz w:val="23"/>
          <w:szCs w:val="23"/>
        </w:rPr>
      </w:pPr>
      <w:r w:rsidRPr="00767BFE">
        <w:rPr>
          <w:rFonts w:ascii="Times New Roman" w:eastAsia="Times New Roman" w:hAnsi="Times New Roman" w:cs="Times New Roman"/>
          <w:b/>
          <w:sz w:val="23"/>
          <w:szCs w:val="23"/>
        </w:rPr>
        <w:t>6. Про попереднє надання згоди на вчинення значних правочинів.</w:t>
      </w:r>
    </w:p>
    <w:p w14:paraId="7FDEDA82" w14:textId="77777777" w:rsidR="003F07A6" w:rsidRPr="00767BFE" w:rsidRDefault="003F07A6" w:rsidP="003F07A6">
      <w:pPr>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u w:val="single"/>
        </w:rPr>
        <w:t>Проект рішення:</w:t>
      </w:r>
      <w:r w:rsidRPr="00767BFE">
        <w:rPr>
          <w:sz w:val="23"/>
          <w:szCs w:val="23"/>
        </w:rPr>
        <w:t xml:space="preserve"> </w:t>
      </w:r>
      <w:r w:rsidRPr="00767BFE">
        <w:rPr>
          <w:rFonts w:ascii="Times New Roman" w:hAnsi="Times New Roman" w:cs="Times New Roman"/>
          <w:kern w:val="0"/>
          <w:sz w:val="23"/>
          <w:szCs w:val="23"/>
        </w:rPr>
        <w:t xml:space="preserve">Попередньо надати згоду на вчинення ПрАТ «ТЕПЛИЧНИЙ КОМБІНАТ», протягом не більше як одного року з дати прийняття цього рішення, значних правочинів,  а саме:  правочинів щодо продажу та купівлі рухомого та нерухомого майна,  але не обмежуючись: будівель та споруд, землі, автотранспорту, обладнання, матеріалів,  іншого  майна та  надання/отримання    послуг, внесення коштів та майна до Статутного капіталу господарських товариств, отримання банківських кредитів та зворотної фінансової допомоги і таке інше,  граничною сукупною вартість 50 000 000,00 (п’ятдесят мільйонів) грн.  </w:t>
      </w:r>
    </w:p>
    <w:p w14:paraId="23719873" w14:textId="77777777" w:rsidR="003F07A6" w:rsidRPr="00767BFE" w:rsidRDefault="003F07A6" w:rsidP="003F07A6">
      <w:pPr>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rPr>
        <w:t>Надати повноваження  Директору ПрАТ "ТЕПЛИЧНИЙ КОМБІНАТ" на вчинення (укладення) від імені Товариства значних правочинів, в межах граничної сукупної вартості цієї попередньо наданої згоди, навіть якщо ринкова вартість майна (робіт, послуг), що є його предметом становить  10 і більше відсотків вартості активів за даними останньої річної фінансової звітності Товариства,  за умови затвердження Наглядовою радою  Товариства кожного правочину,   вартість якого становитиме більше 10 відсотків від вартості активів Товариства за даними останньої річної фінансової звітності.</w:t>
      </w:r>
    </w:p>
    <w:tbl>
      <w:tblPr>
        <w:tblW w:w="0" w:type="auto"/>
        <w:tblInd w:w="108" w:type="dxa"/>
        <w:tblLayout w:type="fixed"/>
        <w:tblLook w:val="04A0" w:firstRow="1" w:lastRow="0" w:firstColumn="1" w:lastColumn="0" w:noHBand="0" w:noVBand="1"/>
      </w:tblPr>
      <w:tblGrid>
        <w:gridCol w:w="5230"/>
        <w:gridCol w:w="5235"/>
      </w:tblGrid>
      <w:tr w:rsidR="003F07A6" w:rsidRPr="00767BFE" w14:paraId="0DB7F71E" w14:textId="77777777" w:rsidTr="003F07A6">
        <w:tc>
          <w:tcPr>
            <w:tcW w:w="5230" w:type="dxa"/>
            <w:tcBorders>
              <w:top w:val="single" w:sz="6" w:space="0" w:color="auto"/>
              <w:left w:val="single" w:sz="6" w:space="0" w:color="auto"/>
              <w:bottom w:val="nil"/>
              <w:right w:val="single" w:sz="6" w:space="0" w:color="auto"/>
            </w:tcBorders>
            <w:vAlign w:val="center"/>
            <w:hideMark/>
          </w:tcPr>
          <w:tbl>
            <w:tblPr>
              <w:tblW w:w="0" w:type="auto"/>
              <w:tblInd w:w="23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240"/>
            </w:tblGrid>
            <w:tr w:rsidR="003F07A6" w:rsidRPr="00767BFE" w14:paraId="0530FCBB" w14:textId="77777777">
              <w:trPr>
                <w:trHeight w:val="227"/>
              </w:trPr>
              <w:tc>
                <w:tcPr>
                  <w:tcW w:w="240" w:type="dxa"/>
                  <w:tcBorders>
                    <w:top w:val="single" w:sz="12" w:space="0" w:color="auto"/>
                    <w:left w:val="single" w:sz="12" w:space="0" w:color="auto"/>
                    <w:bottom w:val="single" w:sz="12" w:space="0" w:color="auto"/>
                    <w:right w:val="single" w:sz="12" w:space="0" w:color="auto"/>
                  </w:tcBorders>
                </w:tcPr>
                <w:p w14:paraId="57F24AEB" w14:textId="77777777" w:rsidR="003F07A6" w:rsidRPr="00767BFE" w:rsidRDefault="003F07A6">
                  <w:pPr>
                    <w:widowControl w:val="0"/>
                    <w:autoSpaceDE w:val="0"/>
                    <w:autoSpaceDN w:val="0"/>
                    <w:adjustRightInd w:val="0"/>
                    <w:spacing w:after="0" w:line="240" w:lineRule="auto"/>
                    <w:rPr>
                      <w:rFonts w:ascii="Times New Roman" w:hAnsi="Times New Roman" w:cs="Times New Roman"/>
                      <w:kern w:val="0"/>
                      <w:sz w:val="23"/>
                      <w:szCs w:val="23"/>
                    </w:rPr>
                  </w:pPr>
                  <w:r w:rsidRPr="00767BFE">
                    <w:rPr>
                      <w:rFonts w:ascii="Times New Roman" w:hAnsi="Times New Roman" w:cs="Times New Roman"/>
                      <w:kern w:val="0"/>
                      <w:sz w:val="23"/>
                      <w:szCs w:val="23"/>
                    </w:rPr>
                    <w:t xml:space="preserve"> </w:t>
                  </w:r>
                </w:p>
              </w:tc>
            </w:tr>
          </w:tbl>
          <w:p w14:paraId="435C3FDD" w14:textId="77777777" w:rsidR="003F07A6" w:rsidRPr="00767BFE" w:rsidRDefault="003F07A6">
            <w:pPr>
              <w:widowControl w:val="0"/>
              <w:autoSpaceDE w:val="0"/>
              <w:autoSpaceDN w:val="0"/>
              <w:adjustRightInd w:val="0"/>
              <w:spacing w:after="0" w:line="240" w:lineRule="auto"/>
              <w:rPr>
                <w:rFonts w:ascii="Times New Roman" w:hAnsi="Times New Roman" w:cs="Times New Roman"/>
                <w:kern w:val="0"/>
                <w:sz w:val="23"/>
                <w:szCs w:val="23"/>
              </w:rPr>
            </w:pPr>
          </w:p>
        </w:tc>
        <w:tc>
          <w:tcPr>
            <w:tcW w:w="5235" w:type="dxa"/>
            <w:tcBorders>
              <w:top w:val="single" w:sz="6" w:space="0" w:color="auto"/>
              <w:left w:val="single" w:sz="6" w:space="0" w:color="auto"/>
              <w:bottom w:val="nil"/>
              <w:right w:val="single" w:sz="6" w:space="0" w:color="auto"/>
            </w:tcBorders>
            <w:vAlign w:val="center"/>
            <w:hideMark/>
          </w:tcPr>
          <w:tbl>
            <w:tblPr>
              <w:tblW w:w="0" w:type="auto"/>
              <w:tblInd w:w="23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240"/>
            </w:tblGrid>
            <w:tr w:rsidR="003F07A6" w:rsidRPr="00767BFE" w14:paraId="4E81F568" w14:textId="77777777">
              <w:trPr>
                <w:trHeight w:val="227"/>
              </w:trPr>
              <w:tc>
                <w:tcPr>
                  <w:tcW w:w="240" w:type="dxa"/>
                  <w:tcBorders>
                    <w:top w:val="single" w:sz="12" w:space="0" w:color="auto"/>
                    <w:left w:val="single" w:sz="12" w:space="0" w:color="auto"/>
                    <w:bottom w:val="single" w:sz="12" w:space="0" w:color="auto"/>
                    <w:right w:val="single" w:sz="12" w:space="0" w:color="auto"/>
                  </w:tcBorders>
                </w:tcPr>
                <w:p w14:paraId="450AE863" w14:textId="77777777" w:rsidR="003F07A6" w:rsidRPr="00767BFE" w:rsidRDefault="003F07A6">
                  <w:pPr>
                    <w:widowControl w:val="0"/>
                    <w:autoSpaceDE w:val="0"/>
                    <w:autoSpaceDN w:val="0"/>
                    <w:adjustRightInd w:val="0"/>
                    <w:spacing w:after="0" w:line="240" w:lineRule="auto"/>
                    <w:rPr>
                      <w:rFonts w:ascii="Times New Roman" w:hAnsi="Times New Roman" w:cs="Times New Roman"/>
                      <w:kern w:val="0"/>
                      <w:sz w:val="23"/>
                      <w:szCs w:val="23"/>
                    </w:rPr>
                  </w:pPr>
                </w:p>
              </w:tc>
            </w:tr>
          </w:tbl>
          <w:p w14:paraId="6AB06FA5" w14:textId="77777777" w:rsidR="003F07A6" w:rsidRPr="00767BFE" w:rsidRDefault="003F07A6">
            <w:pPr>
              <w:widowControl w:val="0"/>
              <w:autoSpaceDE w:val="0"/>
              <w:autoSpaceDN w:val="0"/>
              <w:adjustRightInd w:val="0"/>
              <w:spacing w:after="0" w:line="240" w:lineRule="auto"/>
              <w:rPr>
                <w:rFonts w:ascii="Times New Roman" w:hAnsi="Times New Roman" w:cs="Times New Roman"/>
                <w:kern w:val="0"/>
                <w:sz w:val="23"/>
                <w:szCs w:val="23"/>
              </w:rPr>
            </w:pPr>
          </w:p>
        </w:tc>
      </w:tr>
      <w:tr w:rsidR="003F07A6" w:rsidRPr="00767BFE" w14:paraId="2CE549B6" w14:textId="77777777" w:rsidTr="003F07A6">
        <w:tc>
          <w:tcPr>
            <w:tcW w:w="5230" w:type="dxa"/>
            <w:tcBorders>
              <w:top w:val="nil"/>
              <w:left w:val="single" w:sz="6" w:space="0" w:color="auto"/>
              <w:bottom w:val="single" w:sz="6" w:space="0" w:color="auto"/>
              <w:right w:val="single" w:sz="6" w:space="0" w:color="auto"/>
            </w:tcBorders>
            <w:hideMark/>
          </w:tcPr>
          <w:p w14:paraId="658FFC22" w14:textId="77777777" w:rsidR="003F07A6" w:rsidRPr="00767BFE" w:rsidRDefault="003F07A6">
            <w:pPr>
              <w:widowControl w:val="0"/>
              <w:autoSpaceDE w:val="0"/>
              <w:autoSpaceDN w:val="0"/>
              <w:adjustRightInd w:val="0"/>
              <w:spacing w:after="0" w:line="240" w:lineRule="auto"/>
              <w:jc w:val="center"/>
              <w:rPr>
                <w:rFonts w:ascii="Times New Roman" w:hAnsi="Times New Roman" w:cs="Times New Roman"/>
                <w:kern w:val="0"/>
                <w:sz w:val="23"/>
                <w:szCs w:val="23"/>
              </w:rPr>
            </w:pPr>
            <w:r w:rsidRPr="00767BFE">
              <w:rPr>
                <w:rFonts w:ascii="Times New Roman" w:hAnsi="Times New Roman" w:cs="Times New Roman"/>
                <w:b/>
                <w:bCs/>
                <w:kern w:val="0"/>
                <w:sz w:val="23"/>
                <w:szCs w:val="23"/>
              </w:rPr>
              <w:t>«ЗА»</w:t>
            </w:r>
          </w:p>
        </w:tc>
        <w:tc>
          <w:tcPr>
            <w:tcW w:w="5235" w:type="dxa"/>
            <w:tcBorders>
              <w:top w:val="nil"/>
              <w:left w:val="single" w:sz="6" w:space="0" w:color="auto"/>
              <w:bottom w:val="single" w:sz="6" w:space="0" w:color="auto"/>
              <w:right w:val="single" w:sz="6" w:space="0" w:color="auto"/>
            </w:tcBorders>
            <w:hideMark/>
          </w:tcPr>
          <w:p w14:paraId="5FC89411" w14:textId="77777777" w:rsidR="003F07A6" w:rsidRPr="00767BFE" w:rsidRDefault="003F07A6">
            <w:pPr>
              <w:widowControl w:val="0"/>
              <w:autoSpaceDE w:val="0"/>
              <w:autoSpaceDN w:val="0"/>
              <w:adjustRightInd w:val="0"/>
              <w:spacing w:after="0" w:line="240" w:lineRule="auto"/>
              <w:jc w:val="center"/>
              <w:rPr>
                <w:rFonts w:ascii="Times New Roman" w:hAnsi="Times New Roman" w:cs="Times New Roman"/>
                <w:kern w:val="0"/>
                <w:sz w:val="23"/>
                <w:szCs w:val="23"/>
              </w:rPr>
            </w:pPr>
            <w:r w:rsidRPr="00767BFE">
              <w:rPr>
                <w:rFonts w:ascii="Times New Roman" w:hAnsi="Times New Roman" w:cs="Times New Roman"/>
                <w:b/>
                <w:bCs/>
                <w:kern w:val="0"/>
                <w:sz w:val="23"/>
                <w:szCs w:val="23"/>
              </w:rPr>
              <w:t>«ПРОТИ»</w:t>
            </w:r>
          </w:p>
        </w:tc>
      </w:tr>
    </w:tbl>
    <w:p w14:paraId="7349966B" w14:textId="77777777" w:rsidR="003F07A6" w:rsidRPr="00767BFE" w:rsidRDefault="003F07A6" w:rsidP="003F07A6">
      <w:pPr>
        <w:widowControl w:val="0"/>
        <w:autoSpaceDE w:val="0"/>
        <w:autoSpaceDN w:val="0"/>
        <w:adjustRightInd w:val="0"/>
        <w:spacing w:after="0" w:line="240" w:lineRule="auto"/>
        <w:rPr>
          <w:rFonts w:ascii="Times New Roman" w:hAnsi="Times New Roman" w:cs="Times New Roman"/>
          <w:kern w:val="0"/>
          <w:sz w:val="23"/>
          <w:szCs w:val="23"/>
        </w:rPr>
      </w:pPr>
    </w:p>
    <w:p w14:paraId="691C75C3" w14:textId="77777777" w:rsidR="003F07A6" w:rsidRPr="00767BFE" w:rsidRDefault="003F07A6" w:rsidP="003F07A6">
      <w:pPr>
        <w:widowControl w:val="0"/>
        <w:autoSpaceDE w:val="0"/>
        <w:autoSpaceDN w:val="0"/>
        <w:adjustRightInd w:val="0"/>
        <w:spacing w:after="0" w:line="240" w:lineRule="auto"/>
        <w:rPr>
          <w:rFonts w:ascii="Times New Roman" w:hAnsi="Times New Roman" w:cs="Times New Roman"/>
          <w:kern w:val="0"/>
          <w:sz w:val="23"/>
          <w:szCs w:val="23"/>
        </w:rPr>
      </w:pPr>
      <w:r w:rsidRPr="00767BFE">
        <w:rPr>
          <w:rFonts w:ascii="Times New Roman" w:hAnsi="Times New Roman" w:cs="Times New Roman"/>
          <w:kern w:val="0"/>
          <w:sz w:val="23"/>
          <w:szCs w:val="23"/>
          <w:u w:val="single"/>
        </w:rPr>
        <w:t>Питання порядку денного:</w:t>
      </w:r>
    </w:p>
    <w:p w14:paraId="03DEB374" w14:textId="77777777" w:rsidR="003F07A6" w:rsidRPr="00767BFE" w:rsidRDefault="00951E9F" w:rsidP="003F07A6">
      <w:pPr>
        <w:spacing w:after="0" w:line="240" w:lineRule="auto"/>
        <w:jc w:val="both"/>
        <w:rPr>
          <w:rFonts w:ascii="Times New Roman" w:eastAsia="Times New Roman" w:hAnsi="Times New Roman" w:cs="Times New Roman"/>
          <w:b/>
          <w:sz w:val="23"/>
          <w:szCs w:val="23"/>
        </w:rPr>
      </w:pPr>
      <w:r w:rsidRPr="00767BFE">
        <w:rPr>
          <w:rFonts w:ascii="Times New Roman" w:eastAsia="Times New Roman" w:hAnsi="Times New Roman" w:cs="Times New Roman"/>
          <w:b/>
          <w:sz w:val="23"/>
          <w:szCs w:val="23"/>
        </w:rPr>
        <w:t>7</w:t>
      </w:r>
      <w:r w:rsidR="003F07A6" w:rsidRPr="00767BFE">
        <w:rPr>
          <w:rFonts w:ascii="Times New Roman" w:eastAsia="Times New Roman" w:hAnsi="Times New Roman" w:cs="Times New Roman"/>
          <w:b/>
          <w:sz w:val="23"/>
          <w:szCs w:val="23"/>
        </w:rPr>
        <w:t>. Про внесення  змін та доповнень до відомостей  в ЄДР про види економічної діяльності Товариства.</w:t>
      </w:r>
    </w:p>
    <w:p w14:paraId="1197150D" w14:textId="77777777" w:rsidR="003F07A6" w:rsidRPr="00767BFE" w:rsidRDefault="003F07A6" w:rsidP="003F07A6">
      <w:pPr>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u w:val="single"/>
        </w:rPr>
        <w:t>Проект рішення:</w:t>
      </w:r>
    </w:p>
    <w:p w14:paraId="6C0F5821" w14:textId="77777777" w:rsidR="003F07A6" w:rsidRPr="00767BFE" w:rsidRDefault="003F07A6" w:rsidP="003F07A6">
      <w:pPr>
        <w:widowControl w:val="0"/>
        <w:autoSpaceDE w:val="0"/>
        <w:autoSpaceDN w:val="0"/>
        <w:adjustRightInd w:val="0"/>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rPr>
        <w:t xml:space="preserve">Доповнити відомості в ЄДР  по ПрАТ "ТЕПЛИЧНИЙ КОМБІНАТ" наступними видами діяльності за КВЕД: </w:t>
      </w:r>
    </w:p>
    <w:p w14:paraId="23B4E3F9" w14:textId="77777777" w:rsidR="003F07A6" w:rsidRPr="00767BFE" w:rsidRDefault="003F07A6" w:rsidP="003F07A6">
      <w:pPr>
        <w:widowControl w:val="0"/>
        <w:autoSpaceDE w:val="0"/>
        <w:autoSpaceDN w:val="0"/>
        <w:adjustRightInd w:val="0"/>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rPr>
        <w:t>01.64 Оброблення насіння для відтворення</w:t>
      </w:r>
    </w:p>
    <w:p w14:paraId="6D9A9634" w14:textId="77777777" w:rsidR="003F07A6" w:rsidRPr="00767BFE" w:rsidRDefault="003F07A6" w:rsidP="003F07A6">
      <w:pPr>
        <w:widowControl w:val="0"/>
        <w:autoSpaceDE w:val="0"/>
        <w:autoSpaceDN w:val="0"/>
        <w:adjustRightInd w:val="0"/>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rPr>
        <w:t>10.41 Виробництво олії та тваринних жирів</w:t>
      </w:r>
    </w:p>
    <w:p w14:paraId="5E81456B" w14:textId="77777777" w:rsidR="003F07A6" w:rsidRPr="00767BFE" w:rsidRDefault="003F07A6" w:rsidP="003F07A6">
      <w:pPr>
        <w:widowControl w:val="0"/>
        <w:autoSpaceDE w:val="0"/>
        <w:autoSpaceDN w:val="0"/>
        <w:adjustRightInd w:val="0"/>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rPr>
        <w:t xml:space="preserve">Виключити з переліку видів діяльності, які містяться у відомостях в ЄДР про Товариство наступними видами діяльності за КВЕД: </w:t>
      </w:r>
    </w:p>
    <w:p w14:paraId="205115E1" w14:textId="77777777" w:rsidR="003F07A6" w:rsidRPr="00767BFE" w:rsidRDefault="003F07A6" w:rsidP="003F07A6">
      <w:pPr>
        <w:widowControl w:val="0"/>
        <w:autoSpaceDE w:val="0"/>
        <w:autoSpaceDN w:val="0"/>
        <w:adjustRightInd w:val="0"/>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rPr>
        <w:t>45.11 Торгівля автомобілями та легковими автотранспортними засобами;</w:t>
      </w:r>
    </w:p>
    <w:p w14:paraId="61C123D1" w14:textId="77777777" w:rsidR="003F07A6" w:rsidRPr="00767BFE" w:rsidRDefault="003F07A6" w:rsidP="003F07A6">
      <w:pPr>
        <w:widowControl w:val="0"/>
        <w:autoSpaceDE w:val="0"/>
        <w:autoSpaceDN w:val="0"/>
        <w:adjustRightInd w:val="0"/>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rPr>
        <w:t xml:space="preserve">46.21 Оптова </w:t>
      </w:r>
      <w:proofErr w:type="spellStart"/>
      <w:r w:rsidRPr="00767BFE">
        <w:rPr>
          <w:rFonts w:ascii="Times New Roman" w:hAnsi="Times New Roman" w:cs="Times New Roman"/>
          <w:kern w:val="0"/>
          <w:sz w:val="23"/>
          <w:szCs w:val="23"/>
        </w:rPr>
        <w:t>торгiвля</w:t>
      </w:r>
      <w:proofErr w:type="spellEnd"/>
      <w:r w:rsidRPr="00767BFE">
        <w:rPr>
          <w:rFonts w:ascii="Times New Roman" w:hAnsi="Times New Roman" w:cs="Times New Roman"/>
          <w:kern w:val="0"/>
          <w:sz w:val="23"/>
          <w:szCs w:val="23"/>
        </w:rPr>
        <w:t xml:space="preserve"> зерном, необробленим тютюном, </w:t>
      </w:r>
      <w:proofErr w:type="spellStart"/>
      <w:r w:rsidRPr="00767BFE">
        <w:rPr>
          <w:rFonts w:ascii="Times New Roman" w:hAnsi="Times New Roman" w:cs="Times New Roman"/>
          <w:kern w:val="0"/>
          <w:sz w:val="23"/>
          <w:szCs w:val="23"/>
        </w:rPr>
        <w:t>насiнням</w:t>
      </w:r>
      <w:proofErr w:type="spellEnd"/>
      <w:r w:rsidRPr="00767BFE">
        <w:rPr>
          <w:rFonts w:ascii="Times New Roman" w:hAnsi="Times New Roman" w:cs="Times New Roman"/>
          <w:kern w:val="0"/>
          <w:sz w:val="23"/>
          <w:szCs w:val="23"/>
        </w:rPr>
        <w:t xml:space="preserve"> i кормами для тварин.</w:t>
      </w:r>
    </w:p>
    <w:tbl>
      <w:tblPr>
        <w:tblW w:w="0" w:type="auto"/>
        <w:tblInd w:w="108" w:type="dxa"/>
        <w:tblLayout w:type="fixed"/>
        <w:tblLook w:val="04A0" w:firstRow="1" w:lastRow="0" w:firstColumn="1" w:lastColumn="0" w:noHBand="0" w:noVBand="1"/>
      </w:tblPr>
      <w:tblGrid>
        <w:gridCol w:w="5230"/>
        <w:gridCol w:w="5235"/>
      </w:tblGrid>
      <w:tr w:rsidR="003F07A6" w:rsidRPr="00767BFE" w14:paraId="3BA13DF9" w14:textId="77777777" w:rsidTr="003F07A6">
        <w:tc>
          <w:tcPr>
            <w:tcW w:w="5230" w:type="dxa"/>
            <w:tcBorders>
              <w:top w:val="single" w:sz="6" w:space="0" w:color="auto"/>
              <w:left w:val="single" w:sz="6" w:space="0" w:color="auto"/>
              <w:bottom w:val="nil"/>
              <w:right w:val="single" w:sz="6" w:space="0" w:color="auto"/>
            </w:tcBorders>
            <w:vAlign w:val="center"/>
            <w:hideMark/>
          </w:tcPr>
          <w:tbl>
            <w:tblPr>
              <w:tblW w:w="0" w:type="auto"/>
              <w:tblInd w:w="23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240"/>
            </w:tblGrid>
            <w:tr w:rsidR="003F07A6" w:rsidRPr="00767BFE" w14:paraId="7D190A9D" w14:textId="77777777">
              <w:trPr>
                <w:trHeight w:val="227"/>
              </w:trPr>
              <w:tc>
                <w:tcPr>
                  <w:tcW w:w="240" w:type="dxa"/>
                  <w:tcBorders>
                    <w:top w:val="single" w:sz="12" w:space="0" w:color="auto"/>
                    <w:left w:val="single" w:sz="12" w:space="0" w:color="auto"/>
                    <w:bottom w:val="single" w:sz="12" w:space="0" w:color="auto"/>
                    <w:right w:val="single" w:sz="12" w:space="0" w:color="auto"/>
                  </w:tcBorders>
                </w:tcPr>
                <w:p w14:paraId="4987E2EA" w14:textId="77777777" w:rsidR="003F07A6" w:rsidRPr="00767BFE" w:rsidRDefault="003F07A6">
                  <w:pPr>
                    <w:widowControl w:val="0"/>
                    <w:autoSpaceDE w:val="0"/>
                    <w:autoSpaceDN w:val="0"/>
                    <w:adjustRightInd w:val="0"/>
                    <w:spacing w:after="0" w:line="240" w:lineRule="auto"/>
                    <w:rPr>
                      <w:rFonts w:ascii="Times New Roman" w:hAnsi="Times New Roman" w:cs="Times New Roman"/>
                      <w:kern w:val="0"/>
                      <w:sz w:val="23"/>
                      <w:szCs w:val="23"/>
                    </w:rPr>
                  </w:pPr>
                </w:p>
              </w:tc>
            </w:tr>
          </w:tbl>
          <w:p w14:paraId="44B9208C" w14:textId="77777777" w:rsidR="003F07A6" w:rsidRPr="00767BFE" w:rsidRDefault="003F07A6">
            <w:pPr>
              <w:widowControl w:val="0"/>
              <w:autoSpaceDE w:val="0"/>
              <w:autoSpaceDN w:val="0"/>
              <w:adjustRightInd w:val="0"/>
              <w:spacing w:after="0" w:line="240" w:lineRule="auto"/>
              <w:rPr>
                <w:rFonts w:ascii="Times New Roman" w:hAnsi="Times New Roman" w:cs="Times New Roman"/>
                <w:kern w:val="0"/>
                <w:sz w:val="23"/>
                <w:szCs w:val="23"/>
              </w:rPr>
            </w:pPr>
          </w:p>
        </w:tc>
        <w:tc>
          <w:tcPr>
            <w:tcW w:w="5235" w:type="dxa"/>
            <w:tcBorders>
              <w:top w:val="single" w:sz="6" w:space="0" w:color="auto"/>
              <w:left w:val="single" w:sz="6" w:space="0" w:color="auto"/>
              <w:bottom w:val="nil"/>
              <w:right w:val="single" w:sz="6" w:space="0" w:color="auto"/>
            </w:tcBorders>
            <w:vAlign w:val="center"/>
            <w:hideMark/>
          </w:tcPr>
          <w:tbl>
            <w:tblPr>
              <w:tblW w:w="0" w:type="auto"/>
              <w:tblInd w:w="23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240"/>
            </w:tblGrid>
            <w:tr w:rsidR="003F07A6" w:rsidRPr="00767BFE" w14:paraId="7C45DB52" w14:textId="77777777">
              <w:trPr>
                <w:trHeight w:val="227"/>
              </w:trPr>
              <w:tc>
                <w:tcPr>
                  <w:tcW w:w="240" w:type="dxa"/>
                  <w:tcBorders>
                    <w:top w:val="single" w:sz="12" w:space="0" w:color="auto"/>
                    <w:left w:val="single" w:sz="12" w:space="0" w:color="auto"/>
                    <w:bottom w:val="single" w:sz="12" w:space="0" w:color="auto"/>
                    <w:right w:val="single" w:sz="12" w:space="0" w:color="auto"/>
                  </w:tcBorders>
                </w:tcPr>
                <w:p w14:paraId="0D2269EA" w14:textId="77777777" w:rsidR="003F07A6" w:rsidRPr="00767BFE" w:rsidRDefault="003F07A6">
                  <w:pPr>
                    <w:widowControl w:val="0"/>
                    <w:autoSpaceDE w:val="0"/>
                    <w:autoSpaceDN w:val="0"/>
                    <w:adjustRightInd w:val="0"/>
                    <w:spacing w:after="0" w:line="240" w:lineRule="auto"/>
                    <w:rPr>
                      <w:rFonts w:ascii="Times New Roman" w:hAnsi="Times New Roman" w:cs="Times New Roman"/>
                      <w:kern w:val="0"/>
                      <w:sz w:val="23"/>
                      <w:szCs w:val="23"/>
                    </w:rPr>
                  </w:pPr>
                </w:p>
              </w:tc>
            </w:tr>
          </w:tbl>
          <w:p w14:paraId="1EFBC42A" w14:textId="77777777" w:rsidR="003F07A6" w:rsidRPr="00767BFE" w:rsidRDefault="003F07A6">
            <w:pPr>
              <w:widowControl w:val="0"/>
              <w:autoSpaceDE w:val="0"/>
              <w:autoSpaceDN w:val="0"/>
              <w:adjustRightInd w:val="0"/>
              <w:spacing w:after="0" w:line="240" w:lineRule="auto"/>
              <w:rPr>
                <w:rFonts w:ascii="Times New Roman" w:hAnsi="Times New Roman" w:cs="Times New Roman"/>
                <w:kern w:val="0"/>
                <w:sz w:val="23"/>
                <w:szCs w:val="23"/>
              </w:rPr>
            </w:pPr>
          </w:p>
        </w:tc>
      </w:tr>
      <w:tr w:rsidR="003F07A6" w:rsidRPr="00767BFE" w14:paraId="7FA117AF" w14:textId="77777777" w:rsidTr="003F07A6">
        <w:tc>
          <w:tcPr>
            <w:tcW w:w="5230" w:type="dxa"/>
            <w:tcBorders>
              <w:top w:val="nil"/>
              <w:left w:val="single" w:sz="6" w:space="0" w:color="auto"/>
              <w:bottom w:val="single" w:sz="6" w:space="0" w:color="auto"/>
              <w:right w:val="single" w:sz="6" w:space="0" w:color="auto"/>
            </w:tcBorders>
            <w:hideMark/>
          </w:tcPr>
          <w:p w14:paraId="33D35492" w14:textId="77777777" w:rsidR="003F07A6" w:rsidRPr="00767BFE" w:rsidRDefault="003F07A6">
            <w:pPr>
              <w:widowControl w:val="0"/>
              <w:autoSpaceDE w:val="0"/>
              <w:autoSpaceDN w:val="0"/>
              <w:adjustRightInd w:val="0"/>
              <w:spacing w:after="0" w:line="240" w:lineRule="auto"/>
              <w:jc w:val="center"/>
              <w:rPr>
                <w:rFonts w:ascii="Times New Roman" w:hAnsi="Times New Roman" w:cs="Times New Roman"/>
                <w:kern w:val="0"/>
                <w:sz w:val="23"/>
                <w:szCs w:val="23"/>
              </w:rPr>
            </w:pPr>
            <w:r w:rsidRPr="00767BFE">
              <w:rPr>
                <w:rFonts w:ascii="Times New Roman" w:hAnsi="Times New Roman" w:cs="Times New Roman"/>
                <w:b/>
                <w:bCs/>
                <w:kern w:val="0"/>
                <w:sz w:val="23"/>
                <w:szCs w:val="23"/>
              </w:rPr>
              <w:t>«ЗА»</w:t>
            </w:r>
          </w:p>
        </w:tc>
        <w:tc>
          <w:tcPr>
            <w:tcW w:w="5235" w:type="dxa"/>
            <w:tcBorders>
              <w:top w:val="nil"/>
              <w:left w:val="single" w:sz="6" w:space="0" w:color="auto"/>
              <w:bottom w:val="single" w:sz="6" w:space="0" w:color="auto"/>
              <w:right w:val="single" w:sz="6" w:space="0" w:color="auto"/>
            </w:tcBorders>
            <w:hideMark/>
          </w:tcPr>
          <w:p w14:paraId="4D603A15" w14:textId="77777777" w:rsidR="003F07A6" w:rsidRPr="00767BFE" w:rsidRDefault="003F07A6">
            <w:pPr>
              <w:widowControl w:val="0"/>
              <w:autoSpaceDE w:val="0"/>
              <w:autoSpaceDN w:val="0"/>
              <w:adjustRightInd w:val="0"/>
              <w:spacing w:after="0" w:line="240" w:lineRule="auto"/>
              <w:jc w:val="center"/>
              <w:rPr>
                <w:rFonts w:ascii="Times New Roman" w:hAnsi="Times New Roman" w:cs="Times New Roman"/>
                <w:kern w:val="0"/>
                <w:sz w:val="23"/>
                <w:szCs w:val="23"/>
              </w:rPr>
            </w:pPr>
            <w:r w:rsidRPr="00767BFE">
              <w:rPr>
                <w:rFonts w:ascii="Times New Roman" w:hAnsi="Times New Roman" w:cs="Times New Roman"/>
                <w:b/>
                <w:bCs/>
                <w:kern w:val="0"/>
                <w:sz w:val="23"/>
                <w:szCs w:val="23"/>
              </w:rPr>
              <w:t>«ПРОТИ»</w:t>
            </w:r>
          </w:p>
        </w:tc>
      </w:tr>
    </w:tbl>
    <w:p w14:paraId="62168F88" w14:textId="77777777" w:rsidR="003F07A6" w:rsidRPr="00767BFE" w:rsidRDefault="003F07A6" w:rsidP="003F07A6">
      <w:pPr>
        <w:widowControl w:val="0"/>
        <w:autoSpaceDE w:val="0"/>
        <w:autoSpaceDN w:val="0"/>
        <w:adjustRightInd w:val="0"/>
        <w:spacing w:after="0" w:line="240" w:lineRule="auto"/>
        <w:rPr>
          <w:rFonts w:ascii="Times New Roman" w:hAnsi="Times New Roman" w:cs="Times New Roman"/>
          <w:kern w:val="0"/>
          <w:sz w:val="23"/>
          <w:szCs w:val="23"/>
        </w:rPr>
      </w:pPr>
    </w:p>
    <w:p w14:paraId="168D3118" w14:textId="77777777" w:rsidR="00951E9F" w:rsidRPr="00767BFE" w:rsidRDefault="00951E9F" w:rsidP="00951E9F">
      <w:pPr>
        <w:widowControl w:val="0"/>
        <w:autoSpaceDE w:val="0"/>
        <w:autoSpaceDN w:val="0"/>
        <w:adjustRightInd w:val="0"/>
        <w:spacing w:after="0" w:line="240" w:lineRule="auto"/>
        <w:rPr>
          <w:rFonts w:ascii="Times New Roman" w:hAnsi="Times New Roman" w:cs="Times New Roman"/>
          <w:kern w:val="0"/>
          <w:sz w:val="23"/>
          <w:szCs w:val="23"/>
        </w:rPr>
      </w:pPr>
      <w:r w:rsidRPr="00767BFE">
        <w:rPr>
          <w:rFonts w:ascii="Times New Roman" w:hAnsi="Times New Roman" w:cs="Times New Roman"/>
          <w:kern w:val="0"/>
          <w:sz w:val="23"/>
          <w:szCs w:val="23"/>
          <w:u w:val="single"/>
        </w:rPr>
        <w:t>Питання порядку денного:</w:t>
      </w:r>
    </w:p>
    <w:p w14:paraId="41A133A5" w14:textId="77777777" w:rsidR="00951E9F" w:rsidRPr="00767BFE" w:rsidRDefault="00951E9F" w:rsidP="00951E9F">
      <w:pPr>
        <w:spacing w:after="0" w:line="240" w:lineRule="auto"/>
        <w:jc w:val="both"/>
        <w:rPr>
          <w:rFonts w:ascii="Times New Roman" w:eastAsia="Times New Roman" w:hAnsi="Times New Roman" w:cs="Times New Roman"/>
          <w:b/>
          <w:sz w:val="23"/>
          <w:szCs w:val="23"/>
        </w:rPr>
      </w:pPr>
      <w:r w:rsidRPr="00767BFE">
        <w:rPr>
          <w:rFonts w:ascii="Times New Roman" w:eastAsia="Times New Roman" w:hAnsi="Times New Roman" w:cs="Times New Roman"/>
          <w:b/>
          <w:sz w:val="23"/>
          <w:szCs w:val="23"/>
        </w:rPr>
        <w:t>8. Про внесення змін до Статуту Товариства шляхом викладення Статуту у новій редакції. Затвердження нової редакції Статуту ПрАТ  "ТЕПЛИЧНИЙ КОМБІНАТ". Надання повноважень на підписання нової редакції Статуту.</w:t>
      </w:r>
    </w:p>
    <w:p w14:paraId="6047172F" w14:textId="77777777" w:rsidR="00951E9F" w:rsidRPr="00767BFE" w:rsidRDefault="00951E9F" w:rsidP="00951E9F">
      <w:pPr>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u w:val="single"/>
        </w:rPr>
        <w:t>Проект рішення:</w:t>
      </w:r>
    </w:p>
    <w:p w14:paraId="2251428A" w14:textId="77777777" w:rsidR="00951E9F" w:rsidRPr="00767BFE" w:rsidRDefault="00951E9F" w:rsidP="00951E9F">
      <w:pPr>
        <w:widowControl w:val="0"/>
        <w:autoSpaceDE w:val="0"/>
        <w:autoSpaceDN w:val="0"/>
        <w:adjustRightInd w:val="0"/>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rPr>
        <w:t xml:space="preserve">Внести до Статуту Товариства наступні зміни та доповнення: </w:t>
      </w:r>
    </w:p>
    <w:p w14:paraId="22726128" w14:textId="77777777" w:rsidR="00951E9F" w:rsidRPr="00767BFE" w:rsidRDefault="00951E9F" w:rsidP="00951E9F">
      <w:pPr>
        <w:widowControl w:val="0"/>
        <w:autoSpaceDE w:val="0"/>
        <w:autoSpaceDN w:val="0"/>
        <w:adjustRightInd w:val="0"/>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rPr>
        <w:t xml:space="preserve">1. Пункт 3.2. «Предметом діяльності Товариства є:»  Розділу 3 Статуту «МЕТА ТА ПРЕДМЕТ ДІЯЛЬНОСТІ ТОВАРИСТВА» доповнити наступними абзацами : </w:t>
      </w:r>
    </w:p>
    <w:p w14:paraId="1905F7C7" w14:textId="77777777" w:rsidR="00951E9F" w:rsidRPr="00767BFE" w:rsidRDefault="00951E9F" w:rsidP="00951E9F">
      <w:pPr>
        <w:widowControl w:val="0"/>
        <w:autoSpaceDE w:val="0"/>
        <w:autoSpaceDN w:val="0"/>
        <w:adjustRightInd w:val="0"/>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rPr>
        <w:t>« - оброблення насіння для відтворення;</w:t>
      </w:r>
    </w:p>
    <w:p w14:paraId="14FF4245" w14:textId="77777777" w:rsidR="00951E9F" w:rsidRPr="00767BFE" w:rsidRDefault="00951E9F" w:rsidP="00951E9F">
      <w:pPr>
        <w:widowControl w:val="0"/>
        <w:autoSpaceDE w:val="0"/>
        <w:autoSpaceDN w:val="0"/>
        <w:adjustRightInd w:val="0"/>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rPr>
        <w:t xml:space="preserve">- виробництво олії та тваринних жирів;» </w:t>
      </w:r>
    </w:p>
    <w:p w14:paraId="1F9E14A7" w14:textId="77777777" w:rsidR="00951E9F" w:rsidRPr="00767BFE" w:rsidRDefault="00951E9F" w:rsidP="00951E9F">
      <w:pPr>
        <w:widowControl w:val="0"/>
        <w:autoSpaceDE w:val="0"/>
        <w:autoSpaceDN w:val="0"/>
        <w:adjustRightInd w:val="0"/>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rPr>
        <w:t xml:space="preserve">« - торгівля автомобілями та легковими автотранспортними засобами; </w:t>
      </w:r>
    </w:p>
    <w:p w14:paraId="0E8B1E5E" w14:textId="77777777" w:rsidR="00951E9F" w:rsidRPr="00767BFE" w:rsidRDefault="00951E9F" w:rsidP="00951E9F">
      <w:pPr>
        <w:widowControl w:val="0"/>
        <w:autoSpaceDE w:val="0"/>
        <w:autoSpaceDN w:val="0"/>
        <w:adjustRightInd w:val="0"/>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rPr>
        <w:t xml:space="preserve">-  оптова </w:t>
      </w:r>
      <w:proofErr w:type="spellStart"/>
      <w:r w:rsidRPr="00767BFE">
        <w:rPr>
          <w:rFonts w:ascii="Times New Roman" w:hAnsi="Times New Roman" w:cs="Times New Roman"/>
          <w:kern w:val="0"/>
          <w:sz w:val="23"/>
          <w:szCs w:val="23"/>
        </w:rPr>
        <w:t>торгiвля</w:t>
      </w:r>
      <w:proofErr w:type="spellEnd"/>
      <w:r w:rsidRPr="00767BFE">
        <w:rPr>
          <w:rFonts w:ascii="Times New Roman" w:hAnsi="Times New Roman" w:cs="Times New Roman"/>
          <w:kern w:val="0"/>
          <w:sz w:val="23"/>
          <w:szCs w:val="23"/>
        </w:rPr>
        <w:t xml:space="preserve"> зерном, необробленим тютюном, </w:t>
      </w:r>
      <w:proofErr w:type="spellStart"/>
      <w:r w:rsidRPr="00767BFE">
        <w:rPr>
          <w:rFonts w:ascii="Times New Roman" w:hAnsi="Times New Roman" w:cs="Times New Roman"/>
          <w:kern w:val="0"/>
          <w:sz w:val="23"/>
          <w:szCs w:val="23"/>
        </w:rPr>
        <w:t>насiнням</w:t>
      </w:r>
      <w:proofErr w:type="spellEnd"/>
      <w:r w:rsidRPr="00767BFE">
        <w:rPr>
          <w:rFonts w:ascii="Times New Roman" w:hAnsi="Times New Roman" w:cs="Times New Roman"/>
          <w:kern w:val="0"/>
          <w:sz w:val="23"/>
          <w:szCs w:val="23"/>
        </w:rPr>
        <w:t xml:space="preserve"> i кормами для тварин;»</w:t>
      </w:r>
    </w:p>
    <w:p w14:paraId="0A18AB82" w14:textId="77777777" w:rsidR="00951E9F" w:rsidRPr="00767BFE" w:rsidRDefault="00951E9F" w:rsidP="00951E9F">
      <w:pPr>
        <w:widowControl w:val="0"/>
        <w:autoSpaceDE w:val="0"/>
        <w:autoSpaceDN w:val="0"/>
        <w:adjustRightInd w:val="0"/>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rPr>
        <w:t xml:space="preserve">2. Розділ 3 Статуту «МЕТА ТА ПРЕДМЕТ ДІЯЛЬНОСТІ ТОВАРИСТВА» доповнити наступними пунктами: «3.5. Товариство, у процесі здійснення своєї господарської  діяльності, укладає договори користування земельними ділянками, в тому числі оренди або емфітевзису.» та «3.6. Припинення укладених Товариством договорів користування земельними ділянками, в тому числі оренди або емфітевзису, не є значною подією і не потребує додаткового рішення та/або затвердження Загальних зборів </w:t>
      </w:r>
      <w:r w:rsidRPr="00767BFE">
        <w:rPr>
          <w:rFonts w:ascii="Times New Roman" w:hAnsi="Times New Roman" w:cs="Times New Roman"/>
          <w:kern w:val="0"/>
          <w:sz w:val="23"/>
          <w:szCs w:val="23"/>
        </w:rPr>
        <w:lastRenderedPageBreak/>
        <w:t>та/або Наглядової ради.</w:t>
      </w:r>
    </w:p>
    <w:p w14:paraId="6F7845E8" w14:textId="77777777" w:rsidR="00951E9F" w:rsidRPr="00767BFE" w:rsidRDefault="00951E9F" w:rsidP="00951E9F">
      <w:pPr>
        <w:widowControl w:val="0"/>
        <w:autoSpaceDE w:val="0"/>
        <w:autoSpaceDN w:val="0"/>
        <w:adjustRightInd w:val="0"/>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rPr>
        <w:t>3. Пункт 7.2.5., підрозділу 7.2. «ЗАГАЛЬНІ ЗБОРИ АКЦІОНЕРІВ» доповнити наступним абзацом: «Припинення укладених Товариством договорів користування земельними ділянками, в тому числі оренди або емфітевзису, не є значною подією і не потребує додаткового рішення та/або затвердження Зборів.»</w:t>
      </w:r>
    </w:p>
    <w:p w14:paraId="741ED182" w14:textId="77777777" w:rsidR="00951E9F" w:rsidRPr="00767BFE" w:rsidRDefault="00951E9F" w:rsidP="00951E9F">
      <w:pPr>
        <w:widowControl w:val="0"/>
        <w:autoSpaceDE w:val="0"/>
        <w:autoSpaceDN w:val="0"/>
        <w:adjustRightInd w:val="0"/>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rPr>
        <w:t>4. Пункт 7.3.3., підрозділу 7.3. «НАГЛЯДОВА РАДА ТОВАРИСТВА» доповнити наступним абзацом: «Припинення укладених Товариством договорів користування земельними ділянками, в тому числі оренди або емфітевзису, не є значною подією і не потребує додаткового протоколу та/або рішення Наглядової ради.»</w:t>
      </w:r>
    </w:p>
    <w:p w14:paraId="5D586EB9" w14:textId="77777777" w:rsidR="00951E9F" w:rsidRPr="00767BFE" w:rsidRDefault="00951E9F" w:rsidP="00951E9F">
      <w:pPr>
        <w:widowControl w:val="0"/>
        <w:autoSpaceDE w:val="0"/>
        <w:autoSpaceDN w:val="0"/>
        <w:adjustRightInd w:val="0"/>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rPr>
        <w:t>5. Пункт 7.4.2. «До компетенції Директора Товариства відносяться наступні питання:», підрозділу 7.4. «ВИКОНАВЧИЙ ОРГАН»  доповнити наступним абзацом:</w:t>
      </w:r>
    </w:p>
    <w:p w14:paraId="249C8AD9" w14:textId="77777777" w:rsidR="00951E9F" w:rsidRPr="00767BFE" w:rsidRDefault="00951E9F" w:rsidP="00951E9F">
      <w:pPr>
        <w:widowControl w:val="0"/>
        <w:autoSpaceDE w:val="0"/>
        <w:autoSpaceDN w:val="0"/>
        <w:adjustRightInd w:val="0"/>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rPr>
        <w:t>« - укладення та підписання договорів користування земельними ділянками, в тому числі оренди та/або емфітевзису, та припинення договорів користування земельними ділянками, в тому числі оренди та/або емфітевзису;».</w:t>
      </w:r>
    </w:p>
    <w:p w14:paraId="24875FEE" w14:textId="77777777" w:rsidR="00951E9F" w:rsidRPr="00767BFE" w:rsidRDefault="00F61340" w:rsidP="00951E9F">
      <w:pPr>
        <w:widowControl w:val="0"/>
        <w:autoSpaceDE w:val="0"/>
        <w:autoSpaceDN w:val="0"/>
        <w:adjustRightInd w:val="0"/>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rPr>
        <w:t xml:space="preserve">       </w:t>
      </w:r>
      <w:r w:rsidR="00951E9F" w:rsidRPr="00767BFE">
        <w:rPr>
          <w:rFonts w:ascii="Times New Roman" w:hAnsi="Times New Roman" w:cs="Times New Roman"/>
          <w:kern w:val="0"/>
          <w:sz w:val="23"/>
          <w:szCs w:val="23"/>
        </w:rPr>
        <w:t>Затвердити нову редакцію Статуту ПрАТ «ТЕПЛИЧНИЙ КОМБІНАТ» та уповноважити голову та секретаря зборів підписати Статут Товариства в новій редакції.</w:t>
      </w:r>
    </w:p>
    <w:tbl>
      <w:tblPr>
        <w:tblW w:w="0" w:type="auto"/>
        <w:tblInd w:w="108" w:type="dxa"/>
        <w:tblLayout w:type="fixed"/>
        <w:tblLook w:val="04A0" w:firstRow="1" w:lastRow="0" w:firstColumn="1" w:lastColumn="0" w:noHBand="0" w:noVBand="1"/>
      </w:tblPr>
      <w:tblGrid>
        <w:gridCol w:w="5230"/>
        <w:gridCol w:w="5235"/>
      </w:tblGrid>
      <w:tr w:rsidR="00951E9F" w:rsidRPr="00767BFE" w14:paraId="6A00A01E" w14:textId="77777777" w:rsidTr="00951E9F">
        <w:tc>
          <w:tcPr>
            <w:tcW w:w="5230" w:type="dxa"/>
            <w:tcBorders>
              <w:top w:val="single" w:sz="6" w:space="0" w:color="auto"/>
              <w:left w:val="single" w:sz="6" w:space="0" w:color="auto"/>
              <w:bottom w:val="nil"/>
              <w:right w:val="single" w:sz="6" w:space="0" w:color="auto"/>
            </w:tcBorders>
            <w:vAlign w:val="center"/>
            <w:hideMark/>
          </w:tcPr>
          <w:tbl>
            <w:tblPr>
              <w:tblW w:w="0" w:type="auto"/>
              <w:tblInd w:w="23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240"/>
            </w:tblGrid>
            <w:tr w:rsidR="00951E9F" w:rsidRPr="00767BFE" w14:paraId="2C58CDB4" w14:textId="77777777">
              <w:trPr>
                <w:trHeight w:val="227"/>
              </w:trPr>
              <w:tc>
                <w:tcPr>
                  <w:tcW w:w="240" w:type="dxa"/>
                  <w:tcBorders>
                    <w:top w:val="single" w:sz="12" w:space="0" w:color="auto"/>
                    <w:left w:val="single" w:sz="12" w:space="0" w:color="auto"/>
                    <w:bottom w:val="single" w:sz="12" w:space="0" w:color="auto"/>
                    <w:right w:val="single" w:sz="12" w:space="0" w:color="auto"/>
                  </w:tcBorders>
                </w:tcPr>
                <w:p w14:paraId="7877F0AB" w14:textId="77777777" w:rsidR="00951E9F" w:rsidRPr="00767BFE" w:rsidRDefault="00951E9F">
                  <w:pPr>
                    <w:widowControl w:val="0"/>
                    <w:autoSpaceDE w:val="0"/>
                    <w:autoSpaceDN w:val="0"/>
                    <w:adjustRightInd w:val="0"/>
                    <w:spacing w:after="0" w:line="240" w:lineRule="auto"/>
                    <w:rPr>
                      <w:rFonts w:ascii="Times New Roman" w:hAnsi="Times New Roman" w:cs="Times New Roman"/>
                      <w:kern w:val="0"/>
                      <w:sz w:val="23"/>
                      <w:szCs w:val="23"/>
                    </w:rPr>
                  </w:pPr>
                </w:p>
              </w:tc>
            </w:tr>
          </w:tbl>
          <w:p w14:paraId="65D83659" w14:textId="77777777" w:rsidR="00951E9F" w:rsidRPr="00767BFE" w:rsidRDefault="00951E9F">
            <w:pPr>
              <w:widowControl w:val="0"/>
              <w:autoSpaceDE w:val="0"/>
              <w:autoSpaceDN w:val="0"/>
              <w:adjustRightInd w:val="0"/>
              <w:spacing w:after="0" w:line="240" w:lineRule="auto"/>
              <w:rPr>
                <w:rFonts w:ascii="Times New Roman" w:hAnsi="Times New Roman" w:cs="Times New Roman"/>
                <w:kern w:val="0"/>
                <w:sz w:val="23"/>
                <w:szCs w:val="23"/>
              </w:rPr>
            </w:pPr>
          </w:p>
        </w:tc>
        <w:tc>
          <w:tcPr>
            <w:tcW w:w="5235" w:type="dxa"/>
            <w:tcBorders>
              <w:top w:val="single" w:sz="6" w:space="0" w:color="auto"/>
              <w:left w:val="single" w:sz="6" w:space="0" w:color="auto"/>
              <w:bottom w:val="nil"/>
              <w:right w:val="single" w:sz="6" w:space="0" w:color="auto"/>
            </w:tcBorders>
            <w:vAlign w:val="center"/>
            <w:hideMark/>
          </w:tcPr>
          <w:tbl>
            <w:tblPr>
              <w:tblW w:w="0" w:type="auto"/>
              <w:tblInd w:w="23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240"/>
            </w:tblGrid>
            <w:tr w:rsidR="00951E9F" w:rsidRPr="00767BFE" w14:paraId="3BA42E20" w14:textId="77777777">
              <w:trPr>
                <w:trHeight w:val="227"/>
              </w:trPr>
              <w:tc>
                <w:tcPr>
                  <w:tcW w:w="240" w:type="dxa"/>
                  <w:tcBorders>
                    <w:top w:val="single" w:sz="12" w:space="0" w:color="auto"/>
                    <w:left w:val="single" w:sz="12" w:space="0" w:color="auto"/>
                    <w:bottom w:val="single" w:sz="12" w:space="0" w:color="auto"/>
                    <w:right w:val="single" w:sz="12" w:space="0" w:color="auto"/>
                  </w:tcBorders>
                </w:tcPr>
                <w:p w14:paraId="32A9EADF" w14:textId="77777777" w:rsidR="00951E9F" w:rsidRPr="00767BFE" w:rsidRDefault="00951E9F">
                  <w:pPr>
                    <w:widowControl w:val="0"/>
                    <w:autoSpaceDE w:val="0"/>
                    <w:autoSpaceDN w:val="0"/>
                    <w:adjustRightInd w:val="0"/>
                    <w:spacing w:after="0" w:line="240" w:lineRule="auto"/>
                    <w:rPr>
                      <w:rFonts w:ascii="Times New Roman" w:hAnsi="Times New Roman" w:cs="Times New Roman"/>
                      <w:kern w:val="0"/>
                      <w:sz w:val="23"/>
                      <w:szCs w:val="23"/>
                    </w:rPr>
                  </w:pPr>
                </w:p>
              </w:tc>
            </w:tr>
          </w:tbl>
          <w:p w14:paraId="248A558C" w14:textId="77777777" w:rsidR="00951E9F" w:rsidRPr="00767BFE" w:rsidRDefault="00951E9F">
            <w:pPr>
              <w:widowControl w:val="0"/>
              <w:autoSpaceDE w:val="0"/>
              <w:autoSpaceDN w:val="0"/>
              <w:adjustRightInd w:val="0"/>
              <w:spacing w:after="0" w:line="240" w:lineRule="auto"/>
              <w:rPr>
                <w:rFonts w:ascii="Times New Roman" w:hAnsi="Times New Roman" w:cs="Times New Roman"/>
                <w:kern w:val="0"/>
                <w:sz w:val="23"/>
                <w:szCs w:val="23"/>
              </w:rPr>
            </w:pPr>
          </w:p>
        </w:tc>
      </w:tr>
      <w:tr w:rsidR="00951E9F" w:rsidRPr="00767BFE" w14:paraId="66D365B3" w14:textId="77777777" w:rsidTr="00951E9F">
        <w:tc>
          <w:tcPr>
            <w:tcW w:w="5230" w:type="dxa"/>
            <w:tcBorders>
              <w:top w:val="nil"/>
              <w:left w:val="single" w:sz="6" w:space="0" w:color="auto"/>
              <w:bottom w:val="single" w:sz="6" w:space="0" w:color="auto"/>
              <w:right w:val="single" w:sz="6" w:space="0" w:color="auto"/>
            </w:tcBorders>
            <w:hideMark/>
          </w:tcPr>
          <w:p w14:paraId="350B8AF2" w14:textId="77777777" w:rsidR="00951E9F" w:rsidRPr="00767BFE" w:rsidRDefault="00951E9F">
            <w:pPr>
              <w:widowControl w:val="0"/>
              <w:autoSpaceDE w:val="0"/>
              <w:autoSpaceDN w:val="0"/>
              <w:adjustRightInd w:val="0"/>
              <w:spacing w:after="0" w:line="240" w:lineRule="auto"/>
              <w:jc w:val="center"/>
              <w:rPr>
                <w:rFonts w:ascii="Times New Roman" w:hAnsi="Times New Roman" w:cs="Times New Roman"/>
                <w:kern w:val="0"/>
                <w:sz w:val="23"/>
                <w:szCs w:val="23"/>
              </w:rPr>
            </w:pPr>
            <w:r w:rsidRPr="00767BFE">
              <w:rPr>
                <w:rFonts w:ascii="Times New Roman" w:hAnsi="Times New Roman" w:cs="Times New Roman"/>
                <w:b/>
                <w:bCs/>
                <w:kern w:val="0"/>
                <w:sz w:val="23"/>
                <w:szCs w:val="23"/>
              </w:rPr>
              <w:t>«ЗА»</w:t>
            </w:r>
          </w:p>
        </w:tc>
        <w:tc>
          <w:tcPr>
            <w:tcW w:w="5235" w:type="dxa"/>
            <w:tcBorders>
              <w:top w:val="nil"/>
              <w:left w:val="single" w:sz="6" w:space="0" w:color="auto"/>
              <w:bottom w:val="single" w:sz="6" w:space="0" w:color="auto"/>
              <w:right w:val="single" w:sz="6" w:space="0" w:color="auto"/>
            </w:tcBorders>
            <w:hideMark/>
          </w:tcPr>
          <w:p w14:paraId="16DE3CE9" w14:textId="77777777" w:rsidR="00951E9F" w:rsidRPr="00767BFE" w:rsidRDefault="00951E9F">
            <w:pPr>
              <w:widowControl w:val="0"/>
              <w:autoSpaceDE w:val="0"/>
              <w:autoSpaceDN w:val="0"/>
              <w:adjustRightInd w:val="0"/>
              <w:spacing w:after="0" w:line="240" w:lineRule="auto"/>
              <w:jc w:val="center"/>
              <w:rPr>
                <w:rFonts w:ascii="Times New Roman" w:hAnsi="Times New Roman" w:cs="Times New Roman"/>
                <w:kern w:val="0"/>
                <w:sz w:val="23"/>
                <w:szCs w:val="23"/>
              </w:rPr>
            </w:pPr>
            <w:r w:rsidRPr="00767BFE">
              <w:rPr>
                <w:rFonts w:ascii="Times New Roman" w:hAnsi="Times New Roman" w:cs="Times New Roman"/>
                <w:b/>
                <w:bCs/>
                <w:kern w:val="0"/>
                <w:sz w:val="23"/>
                <w:szCs w:val="23"/>
              </w:rPr>
              <w:t>«ПРОТИ»</w:t>
            </w:r>
          </w:p>
        </w:tc>
      </w:tr>
    </w:tbl>
    <w:p w14:paraId="56F16090" w14:textId="77777777" w:rsidR="00BB5FAC" w:rsidRPr="00767BFE" w:rsidRDefault="00BB5FAC" w:rsidP="00BB5FAC">
      <w:pPr>
        <w:widowControl w:val="0"/>
        <w:autoSpaceDE w:val="0"/>
        <w:autoSpaceDN w:val="0"/>
        <w:adjustRightInd w:val="0"/>
        <w:spacing w:after="0" w:line="240" w:lineRule="auto"/>
        <w:rPr>
          <w:rFonts w:ascii="Times New Roman" w:hAnsi="Times New Roman" w:cs="Times New Roman"/>
          <w:kern w:val="0"/>
          <w:sz w:val="23"/>
          <w:szCs w:val="23"/>
          <w:u w:val="single"/>
        </w:rPr>
      </w:pPr>
    </w:p>
    <w:p w14:paraId="05125AAB" w14:textId="77777777" w:rsidR="00BB5FAC" w:rsidRPr="00767BFE" w:rsidRDefault="00BB5FAC" w:rsidP="00BB5FAC">
      <w:pPr>
        <w:widowControl w:val="0"/>
        <w:autoSpaceDE w:val="0"/>
        <w:autoSpaceDN w:val="0"/>
        <w:adjustRightInd w:val="0"/>
        <w:spacing w:after="0" w:line="240" w:lineRule="auto"/>
        <w:rPr>
          <w:rFonts w:ascii="Times New Roman" w:hAnsi="Times New Roman" w:cs="Times New Roman"/>
          <w:kern w:val="0"/>
          <w:sz w:val="23"/>
          <w:szCs w:val="23"/>
        </w:rPr>
      </w:pPr>
      <w:r w:rsidRPr="00767BFE">
        <w:rPr>
          <w:rFonts w:ascii="Times New Roman" w:hAnsi="Times New Roman" w:cs="Times New Roman"/>
          <w:kern w:val="0"/>
          <w:sz w:val="23"/>
          <w:szCs w:val="23"/>
          <w:u w:val="single"/>
        </w:rPr>
        <w:t>Питання порядку денного:</w:t>
      </w:r>
    </w:p>
    <w:p w14:paraId="2C2D0A3E" w14:textId="77777777" w:rsidR="00BB5FAC" w:rsidRPr="00767BFE" w:rsidRDefault="00022F0B" w:rsidP="00BB5FAC">
      <w:pPr>
        <w:spacing w:after="0" w:line="240" w:lineRule="auto"/>
        <w:jc w:val="both"/>
        <w:rPr>
          <w:rFonts w:ascii="Times New Roman" w:eastAsia="Times New Roman" w:hAnsi="Times New Roman" w:cs="Times New Roman"/>
          <w:b/>
          <w:sz w:val="23"/>
          <w:szCs w:val="23"/>
        </w:rPr>
      </w:pPr>
      <w:r w:rsidRPr="00767BFE">
        <w:rPr>
          <w:rFonts w:ascii="Times New Roman" w:eastAsia="Times New Roman" w:hAnsi="Times New Roman" w:cs="Times New Roman"/>
          <w:b/>
          <w:sz w:val="23"/>
          <w:szCs w:val="23"/>
        </w:rPr>
        <w:t xml:space="preserve">9.  </w:t>
      </w:r>
      <w:r w:rsidR="00BB5FAC" w:rsidRPr="00767BFE">
        <w:rPr>
          <w:rFonts w:ascii="Times New Roman" w:eastAsia="Times New Roman" w:hAnsi="Times New Roman" w:cs="Times New Roman"/>
          <w:b/>
          <w:sz w:val="23"/>
          <w:szCs w:val="23"/>
        </w:rPr>
        <w:t>Про скасування прийнятих загальними зборами акціонерів, які були проведені дистанційно 29.11.2024, рішень з питань збільшення розміру статутного капіталу Товариства.</w:t>
      </w:r>
    </w:p>
    <w:p w14:paraId="56EEC83C" w14:textId="77777777" w:rsidR="00BB5FAC" w:rsidRPr="00767BFE" w:rsidRDefault="00BB5FAC" w:rsidP="00BB5FAC">
      <w:pPr>
        <w:widowControl w:val="0"/>
        <w:autoSpaceDE w:val="0"/>
        <w:autoSpaceDN w:val="0"/>
        <w:adjustRightInd w:val="0"/>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u w:val="single"/>
        </w:rPr>
        <w:t>Проект рішення:</w:t>
      </w:r>
      <w:r w:rsidRPr="00767BFE">
        <w:rPr>
          <w:rFonts w:ascii="Times New Roman" w:hAnsi="Times New Roman" w:cs="Times New Roman"/>
          <w:kern w:val="0"/>
          <w:sz w:val="23"/>
          <w:szCs w:val="23"/>
        </w:rPr>
        <w:t xml:space="preserve"> Скасувати прийняті загальними зборами акціонерів, які були проведені дистанційно 29.11.2024, рішення з питань збільшення розміру статутного капіталу Товариства, а саме з питань: «1. Прийняття рішення про збільшення розміру статутного капіталу ПрАТ "ТЕПЛИЧНИЙ КОМБІНАТ" шляхом емісії акцій існуючої номінальної вартості за рахунок додаткових внесків. 2. Прийняття рішення про невикористання переважного права акціонерами на придбання акцій додаткової емісії у процесі їх розміщення. 3. Прийняття рішення про емісію акцій (із зазначенням учасників розміщення). 4. Визначення уповноваженого органу, якому надаються повноваження, визначені нормативно-правовим актом реєструвального органу, що встановлює порядок здійснення емісії акцій. 5. Визначення уповноважених осіб, яким надаються повноваження, визначені нормативно-правовим актом реєструвального органу, що встановлює порядок здійснення емісії акцій.»</w:t>
      </w:r>
    </w:p>
    <w:tbl>
      <w:tblPr>
        <w:tblW w:w="0" w:type="auto"/>
        <w:tblInd w:w="108" w:type="dxa"/>
        <w:tblLayout w:type="fixed"/>
        <w:tblLook w:val="04A0" w:firstRow="1" w:lastRow="0" w:firstColumn="1" w:lastColumn="0" w:noHBand="0" w:noVBand="1"/>
      </w:tblPr>
      <w:tblGrid>
        <w:gridCol w:w="5230"/>
        <w:gridCol w:w="5235"/>
      </w:tblGrid>
      <w:tr w:rsidR="00BB5FAC" w:rsidRPr="00767BFE" w14:paraId="16117052" w14:textId="77777777" w:rsidTr="00BB5FAC">
        <w:tc>
          <w:tcPr>
            <w:tcW w:w="5230" w:type="dxa"/>
            <w:tcBorders>
              <w:top w:val="single" w:sz="6" w:space="0" w:color="auto"/>
              <w:left w:val="single" w:sz="6" w:space="0" w:color="auto"/>
              <w:bottom w:val="nil"/>
              <w:right w:val="single" w:sz="6" w:space="0" w:color="auto"/>
            </w:tcBorders>
            <w:vAlign w:val="center"/>
            <w:hideMark/>
          </w:tcPr>
          <w:tbl>
            <w:tblPr>
              <w:tblW w:w="0" w:type="auto"/>
              <w:tblInd w:w="23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240"/>
            </w:tblGrid>
            <w:tr w:rsidR="00BB5FAC" w:rsidRPr="00767BFE" w14:paraId="75044C28" w14:textId="77777777">
              <w:trPr>
                <w:trHeight w:val="227"/>
              </w:trPr>
              <w:tc>
                <w:tcPr>
                  <w:tcW w:w="240" w:type="dxa"/>
                  <w:tcBorders>
                    <w:top w:val="single" w:sz="12" w:space="0" w:color="auto"/>
                    <w:left w:val="single" w:sz="12" w:space="0" w:color="auto"/>
                    <w:bottom w:val="single" w:sz="12" w:space="0" w:color="auto"/>
                    <w:right w:val="single" w:sz="12" w:space="0" w:color="auto"/>
                  </w:tcBorders>
                </w:tcPr>
                <w:p w14:paraId="21848C3A" w14:textId="77777777" w:rsidR="00BB5FAC" w:rsidRPr="00767BFE" w:rsidRDefault="00022F0B">
                  <w:pPr>
                    <w:widowControl w:val="0"/>
                    <w:autoSpaceDE w:val="0"/>
                    <w:autoSpaceDN w:val="0"/>
                    <w:adjustRightInd w:val="0"/>
                    <w:spacing w:after="0" w:line="240" w:lineRule="auto"/>
                    <w:rPr>
                      <w:rFonts w:ascii="Times New Roman" w:hAnsi="Times New Roman" w:cs="Times New Roman"/>
                      <w:kern w:val="0"/>
                      <w:sz w:val="23"/>
                      <w:szCs w:val="23"/>
                    </w:rPr>
                  </w:pPr>
                  <w:r w:rsidRPr="00767BFE">
                    <w:rPr>
                      <w:rFonts w:ascii="Times New Roman" w:eastAsia="Times New Roman" w:hAnsi="Times New Roman" w:cs="Times New Roman"/>
                      <w:b/>
                      <w:sz w:val="23"/>
                      <w:szCs w:val="23"/>
                    </w:rPr>
                    <w:t xml:space="preserve"> </w:t>
                  </w:r>
                </w:p>
              </w:tc>
            </w:tr>
          </w:tbl>
          <w:p w14:paraId="40EA987C" w14:textId="77777777" w:rsidR="00BB5FAC" w:rsidRPr="00767BFE" w:rsidRDefault="00BB5FAC">
            <w:pPr>
              <w:widowControl w:val="0"/>
              <w:autoSpaceDE w:val="0"/>
              <w:autoSpaceDN w:val="0"/>
              <w:adjustRightInd w:val="0"/>
              <w:spacing w:after="0" w:line="240" w:lineRule="auto"/>
              <w:rPr>
                <w:rFonts w:ascii="Times New Roman" w:hAnsi="Times New Roman" w:cs="Times New Roman"/>
                <w:kern w:val="0"/>
                <w:sz w:val="23"/>
                <w:szCs w:val="23"/>
              </w:rPr>
            </w:pPr>
          </w:p>
        </w:tc>
        <w:tc>
          <w:tcPr>
            <w:tcW w:w="5235" w:type="dxa"/>
            <w:tcBorders>
              <w:top w:val="single" w:sz="6" w:space="0" w:color="auto"/>
              <w:left w:val="single" w:sz="6" w:space="0" w:color="auto"/>
              <w:bottom w:val="nil"/>
              <w:right w:val="single" w:sz="6" w:space="0" w:color="auto"/>
            </w:tcBorders>
            <w:vAlign w:val="center"/>
            <w:hideMark/>
          </w:tcPr>
          <w:tbl>
            <w:tblPr>
              <w:tblW w:w="0" w:type="auto"/>
              <w:tblInd w:w="23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240"/>
            </w:tblGrid>
            <w:tr w:rsidR="00BB5FAC" w:rsidRPr="00767BFE" w14:paraId="344B4DA3" w14:textId="77777777">
              <w:trPr>
                <w:trHeight w:val="227"/>
              </w:trPr>
              <w:tc>
                <w:tcPr>
                  <w:tcW w:w="240" w:type="dxa"/>
                  <w:tcBorders>
                    <w:top w:val="single" w:sz="12" w:space="0" w:color="auto"/>
                    <w:left w:val="single" w:sz="12" w:space="0" w:color="auto"/>
                    <w:bottom w:val="single" w:sz="12" w:space="0" w:color="auto"/>
                    <w:right w:val="single" w:sz="12" w:space="0" w:color="auto"/>
                  </w:tcBorders>
                </w:tcPr>
                <w:p w14:paraId="02E8B3ED" w14:textId="77777777" w:rsidR="00BB5FAC" w:rsidRPr="00767BFE" w:rsidRDefault="00BB5FAC">
                  <w:pPr>
                    <w:widowControl w:val="0"/>
                    <w:autoSpaceDE w:val="0"/>
                    <w:autoSpaceDN w:val="0"/>
                    <w:adjustRightInd w:val="0"/>
                    <w:spacing w:after="0" w:line="240" w:lineRule="auto"/>
                    <w:rPr>
                      <w:rFonts w:ascii="Times New Roman" w:hAnsi="Times New Roman" w:cs="Times New Roman"/>
                      <w:kern w:val="0"/>
                      <w:sz w:val="23"/>
                      <w:szCs w:val="23"/>
                    </w:rPr>
                  </w:pPr>
                </w:p>
              </w:tc>
            </w:tr>
          </w:tbl>
          <w:p w14:paraId="47EE2515" w14:textId="77777777" w:rsidR="00BB5FAC" w:rsidRPr="00767BFE" w:rsidRDefault="00BB5FAC">
            <w:pPr>
              <w:widowControl w:val="0"/>
              <w:autoSpaceDE w:val="0"/>
              <w:autoSpaceDN w:val="0"/>
              <w:adjustRightInd w:val="0"/>
              <w:spacing w:after="0" w:line="240" w:lineRule="auto"/>
              <w:rPr>
                <w:rFonts w:ascii="Times New Roman" w:hAnsi="Times New Roman" w:cs="Times New Roman"/>
                <w:kern w:val="0"/>
                <w:sz w:val="23"/>
                <w:szCs w:val="23"/>
              </w:rPr>
            </w:pPr>
          </w:p>
        </w:tc>
      </w:tr>
      <w:tr w:rsidR="00BB5FAC" w:rsidRPr="00767BFE" w14:paraId="30B18D8A" w14:textId="77777777" w:rsidTr="00BB5FAC">
        <w:tc>
          <w:tcPr>
            <w:tcW w:w="5230" w:type="dxa"/>
            <w:tcBorders>
              <w:top w:val="nil"/>
              <w:left w:val="single" w:sz="6" w:space="0" w:color="auto"/>
              <w:bottom w:val="single" w:sz="6" w:space="0" w:color="auto"/>
              <w:right w:val="single" w:sz="6" w:space="0" w:color="auto"/>
            </w:tcBorders>
            <w:hideMark/>
          </w:tcPr>
          <w:p w14:paraId="360EBD86" w14:textId="77777777" w:rsidR="00BB5FAC" w:rsidRPr="00767BFE" w:rsidRDefault="00BB5FAC">
            <w:pPr>
              <w:widowControl w:val="0"/>
              <w:autoSpaceDE w:val="0"/>
              <w:autoSpaceDN w:val="0"/>
              <w:adjustRightInd w:val="0"/>
              <w:spacing w:after="0" w:line="240" w:lineRule="auto"/>
              <w:jc w:val="center"/>
              <w:rPr>
                <w:rFonts w:ascii="Times New Roman" w:hAnsi="Times New Roman" w:cs="Times New Roman"/>
                <w:kern w:val="0"/>
                <w:sz w:val="23"/>
                <w:szCs w:val="23"/>
              </w:rPr>
            </w:pPr>
            <w:r w:rsidRPr="00767BFE">
              <w:rPr>
                <w:rFonts w:ascii="Times New Roman" w:hAnsi="Times New Roman" w:cs="Times New Roman"/>
                <w:b/>
                <w:bCs/>
                <w:kern w:val="0"/>
                <w:sz w:val="23"/>
                <w:szCs w:val="23"/>
              </w:rPr>
              <w:t>«ЗА»</w:t>
            </w:r>
          </w:p>
        </w:tc>
        <w:tc>
          <w:tcPr>
            <w:tcW w:w="5235" w:type="dxa"/>
            <w:tcBorders>
              <w:top w:val="nil"/>
              <w:left w:val="single" w:sz="6" w:space="0" w:color="auto"/>
              <w:bottom w:val="single" w:sz="6" w:space="0" w:color="auto"/>
              <w:right w:val="single" w:sz="6" w:space="0" w:color="auto"/>
            </w:tcBorders>
            <w:hideMark/>
          </w:tcPr>
          <w:p w14:paraId="6E899F4F" w14:textId="77777777" w:rsidR="00BB5FAC" w:rsidRPr="00767BFE" w:rsidRDefault="00BB5FAC">
            <w:pPr>
              <w:widowControl w:val="0"/>
              <w:autoSpaceDE w:val="0"/>
              <w:autoSpaceDN w:val="0"/>
              <w:adjustRightInd w:val="0"/>
              <w:spacing w:after="0" w:line="240" w:lineRule="auto"/>
              <w:jc w:val="center"/>
              <w:rPr>
                <w:rFonts w:ascii="Times New Roman" w:hAnsi="Times New Roman" w:cs="Times New Roman"/>
                <w:kern w:val="0"/>
                <w:sz w:val="23"/>
                <w:szCs w:val="23"/>
              </w:rPr>
            </w:pPr>
            <w:r w:rsidRPr="00767BFE">
              <w:rPr>
                <w:rFonts w:ascii="Times New Roman" w:hAnsi="Times New Roman" w:cs="Times New Roman"/>
                <w:b/>
                <w:bCs/>
                <w:kern w:val="0"/>
                <w:sz w:val="23"/>
                <w:szCs w:val="23"/>
              </w:rPr>
              <w:t>«ПРОТИ»</w:t>
            </w:r>
          </w:p>
        </w:tc>
      </w:tr>
    </w:tbl>
    <w:p w14:paraId="268FBA15" w14:textId="77777777" w:rsidR="00BB5FAC" w:rsidRPr="00767BFE" w:rsidRDefault="00BB5FAC" w:rsidP="00BB5FAC">
      <w:pPr>
        <w:widowControl w:val="0"/>
        <w:autoSpaceDE w:val="0"/>
        <w:autoSpaceDN w:val="0"/>
        <w:adjustRightInd w:val="0"/>
        <w:spacing w:after="0" w:line="240" w:lineRule="auto"/>
        <w:rPr>
          <w:rFonts w:ascii="Times New Roman" w:hAnsi="Times New Roman" w:cs="Times New Roman"/>
          <w:kern w:val="0"/>
          <w:sz w:val="23"/>
          <w:szCs w:val="23"/>
        </w:rPr>
      </w:pPr>
    </w:p>
    <w:p w14:paraId="72E26E06" w14:textId="77777777" w:rsidR="00022F0B" w:rsidRPr="00767BFE" w:rsidRDefault="00022F0B" w:rsidP="00022F0B">
      <w:pPr>
        <w:widowControl w:val="0"/>
        <w:autoSpaceDE w:val="0"/>
        <w:autoSpaceDN w:val="0"/>
        <w:adjustRightInd w:val="0"/>
        <w:spacing w:after="0" w:line="240" w:lineRule="auto"/>
        <w:rPr>
          <w:rFonts w:ascii="Times New Roman" w:hAnsi="Times New Roman" w:cs="Times New Roman"/>
          <w:kern w:val="0"/>
          <w:sz w:val="23"/>
          <w:szCs w:val="23"/>
        </w:rPr>
      </w:pPr>
      <w:r w:rsidRPr="00767BFE">
        <w:rPr>
          <w:rFonts w:ascii="Times New Roman" w:hAnsi="Times New Roman" w:cs="Times New Roman"/>
          <w:kern w:val="0"/>
          <w:sz w:val="23"/>
          <w:szCs w:val="23"/>
          <w:u w:val="single"/>
        </w:rPr>
        <w:t>Питання порядку денного:</w:t>
      </w:r>
    </w:p>
    <w:p w14:paraId="73A3D76F" w14:textId="77777777" w:rsidR="00022F0B" w:rsidRPr="00767BFE" w:rsidRDefault="00022F0B" w:rsidP="00022F0B">
      <w:pPr>
        <w:spacing w:after="0" w:line="240" w:lineRule="auto"/>
        <w:jc w:val="both"/>
        <w:rPr>
          <w:rFonts w:ascii="Times New Roman" w:eastAsia="Times New Roman" w:hAnsi="Times New Roman" w:cs="Times New Roman"/>
          <w:b/>
          <w:sz w:val="23"/>
          <w:szCs w:val="23"/>
        </w:rPr>
      </w:pPr>
      <w:r w:rsidRPr="00767BFE">
        <w:rPr>
          <w:rFonts w:ascii="Times New Roman" w:eastAsia="Times New Roman" w:hAnsi="Times New Roman" w:cs="Times New Roman"/>
          <w:b/>
          <w:sz w:val="23"/>
          <w:szCs w:val="23"/>
        </w:rPr>
        <w:t>10. Прийняття рішення про збільшення розміру статутного капіталу ПрАТ "ТЕПЛИЧНИЙ КОМБІНАТ" шляхом емісії акцій існуючої номінальної вартості за рахунок додаткових внесків.</w:t>
      </w:r>
    </w:p>
    <w:p w14:paraId="6F8CB5E2" w14:textId="77777777" w:rsidR="00022F0B" w:rsidRPr="00767BFE" w:rsidRDefault="00022F0B" w:rsidP="00022F0B">
      <w:pPr>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u w:val="single"/>
        </w:rPr>
        <w:t>Проект рішення:</w:t>
      </w:r>
    </w:p>
    <w:p w14:paraId="042A82FC" w14:textId="77777777" w:rsidR="00022F0B" w:rsidRPr="00767BFE" w:rsidRDefault="00022F0B" w:rsidP="00022F0B">
      <w:pPr>
        <w:widowControl w:val="0"/>
        <w:autoSpaceDE w:val="0"/>
        <w:autoSpaceDN w:val="0"/>
        <w:adjustRightInd w:val="0"/>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rPr>
        <w:t xml:space="preserve">Збільшити розмір статутного капіталу ПрАТ "ТЕПЛИЧНИЙ КОМБІНАТ" на 11 000 000, 00 грн. шляхом додаткової емісії 1 100 000 шт. простих іменних акцій існуючої номінальної вартості 10,00 грн. кожна за рахунок додаткових внесків без здійснення публічної пропозиції. </w:t>
      </w:r>
    </w:p>
    <w:tbl>
      <w:tblPr>
        <w:tblW w:w="0" w:type="auto"/>
        <w:tblInd w:w="108" w:type="dxa"/>
        <w:tblLayout w:type="fixed"/>
        <w:tblLook w:val="04A0" w:firstRow="1" w:lastRow="0" w:firstColumn="1" w:lastColumn="0" w:noHBand="0" w:noVBand="1"/>
      </w:tblPr>
      <w:tblGrid>
        <w:gridCol w:w="5230"/>
        <w:gridCol w:w="5235"/>
      </w:tblGrid>
      <w:tr w:rsidR="00022F0B" w:rsidRPr="00767BFE" w14:paraId="2387BC07" w14:textId="77777777" w:rsidTr="00022F0B">
        <w:tc>
          <w:tcPr>
            <w:tcW w:w="5230" w:type="dxa"/>
            <w:tcBorders>
              <w:top w:val="single" w:sz="6" w:space="0" w:color="auto"/>
              <w:left w:val="single" w:sz="6" w:space="0" w:color="auto"/>
              <w:bottom w:val="nil"/>
              <w:right w:val="single" w:sz="6" w:space="0" w:color="auto"/>
            </w:tcBorders>
            <w:vAlign w:val="center"/>
            <w:hideMark/>
          </w:tcPr>
          <w:tbl>
            <w:tblPr>
              <w:tblW w:w="0" w:type="auto"/>
              <w:tblInd w:w="23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240"/>
            </w:tblGrid>
            <w:tr w:rsidR="00022F0B" w:rsidRPr="00767BFE" w14:paraId="2024BC51" w14:textId="77777777">
              <w:trPr>
                <w:trHeight w:val="227"/>
              </w:trPr>
              <w:tc>
                <w:tcPr>
                  <w:tcW w:w="240" w:type="dxa"/>
                  <w:tcBorders>
                    <w:top w:val="single" w:sz="12" w:space="0" w:color="auto"/>
                    <w:left w:val="single" w:sz="12" w:space="0" w:color="auto"/>
                    <w:bottom w:val="single" w:sz="12" w:space="0" w:color="auto"/>
                    <w:right w:val="single" w:sz="12" w:space="0" w:color="auto"/>
                  </w:tcBorders>
                </w:tcPr>
                <w:p w14:paraId="6DEFB5F7" w14:textId="77777777" w:rsidR="00022F0B" w:rsidRPr="00767BFE" w:rsidRDefault="00022F0B">
                  <w:pPr>
                    <w:widowControl w:val="0"/>
                    <w:autoSpaceDE w:val="0"/>
                    <w:autoSpaceDN w:val="0"/>
                    <w:adjustRightInd w:val="0"/>
                    <w:spacing w:after="0" w:line="240" w:lineRule="auto"/>
                    <w:rPr>
                      <w:rFonts w:ascii="Times New Roman" w:hAnsi="Times New Roman" w:cs="Times New Roman"/>
                      <w:kern w:val="0"/>
                      <w:sz w:val="23"/>
                      <w:szCs w:val="23"/>
                    </w:rPr>
                  </w:pPr>
                </w:p>
              </w:tc>
            </w:tr>
          </w:tbl>
          <w:p w14:paraId="3C59455E" w14:textId="77777777" w:rsidR="00022F0B" w:rsidRPr="00767BFE" w:rsidRDefault="00022F0B">
            <w:pPr>
              <w:widowControl w:val="0"/>
              <w:autoSpaceDE w:val="0"/>
              <w:autoSpaceDN w:val="0"/>
              <w:adjustRightInd w:val="0"/>
              <w:spacing w:after="0" w:line="240" w:lineRule="auto"/>
              <w:rPr>
                <w:rFonts w:ascii="Times New Roman" w:hAnsi="Times New Roman" w:cs="Times New Roman"/>
                <w:kern w:val="0"/>
                <w:sz w:val="23"/>
                <w:szCs w:val="23"/>
              </w:rPr>
            </w:pPr>
          </w:p>
        </w:tc>
        <w:tc>
          <w:tcPr>
            <w:tcW w:w="5235" w:type="dxa"/>
            <w:tcBorders>
              <w:top w:val="single" w:sz="6" w:space="0" w:color="auto"/>
              <w:left w:val="single" w:sz="6" w:space="0" w:color="auto"/>
              <w:bottom w:val="nil"/>
              <w:right w:val="single" w:sz="6" w:space="0" w:color="auto"/>
            </w:tcBorders>
            <w:vAlign w:val="center"/>
            <w:hideMark/>
          </w:tcPr>
          <w:tbl>
            <w:tblPr>
              <w:tblW w:w="0" w:type="auto"/>
              <w:tblInd w:w="23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240"/>
            </w:tblGrid>
            <w:tr w:rsidR="00022F0B" w:rsidRPr="00767BFE" w14:paraId="3A74C4F3" w14:textId="77777777">
              <w:trPr>
                <w:trHeight w:val="227"/>
              </w:trPr>
              <w:tc>
                <w:tcPr>
                  <w:tcW w:w="240" w:type="dxa"/>
                  <w:tcBorders>
                    <w:top w:val="single" w:sz="12" w:space="0" w:color="auto"/>
                    <w:left w:val="single" w:sz="12" w:space="0" w:color="auto"/>
                    <w:bottom w:val="single" w:sz="12" w:space="0" w:color="auto"/>
                    <w:right w:val="single" w:sz="12" w:space="0" w:color="auto"/>
                  </w:tcBorders>
                </w:tcPr>
                <w:p w14:paraId="47C70E1A" w14:textId="77777777" w:rsidR="00022F0B" w:rsidRPr="00767BFE" w:rsidRDefault="00022F0B">
                  <w:pPr>
                    <w:widowControl w:val="0"/>
                    <w:autoSpaceDE w:val="0"/>
                    <w:autoSpaceDN w:val="0"/>
                    <w:adjustRightInd w:val="0"/>
                    <w:spacing w:after="0" w:line="240" w:lineRule="auto"/>
                    <w:rPr>
                      <w:rFonts w:ascii="Times New Roman" w:hAnsi="Times New Roman" w:cs="Times New Roman"/>
                      <w:kern w:val="0"/>
                      <w:sz w:val="23"/>
                      <w:szCs w:val="23"/>
                    </w:rPr>
                  </w:pPr>
                </w:p>
              </w:tc>
            </w:tr>
          </w:tbl>
          <w:p w14:paraId="2CB47F63" w14:textId="77777777" w:rsidR="00022F0B" w:rsidRPr="00767BFE" w:rsidRDefault="00022F0B">
            <w:pPr>
              <w:widowControl w:val="0"/>
              <w:autoSpaceDE w:val="0"/>
              <w:autoSpaceDN w:val="0"/>
              <w:adjustRightInd w:val="0"/>
              <w:spacing w:after="0" w:line="240" w:lineRule="auto"/>
              <w:rPr>
                <w:rFonts w:ascii="Times New Roman" w:hAnsi="Times New Roman" w:cs="Times New Roman"/>
                <w:kern w:val="0"/>
                <w:sz w:val="23"/>
                <w:szCs w:val="23"/>
              </w:rPr>
            </w:pPr>
          </w:p>
        </w:tc>
      </w:tr>
      <w:tr w:rsidR="00022F0B" w:rsidRPr="00767BFE" w14:paraId="21B00BFC" w14:textId="77777777" w:rsidTr="00022F0B">
        <w:tc>
          <w:tcPr>
            <w:tcW w:w="5230" w:type="dxa"/>
            <w:tcBorders>
              <w:top w:val="nil"/>
              <w:left w:val="single" w:sz="6" w:space="0" w:color="auto"/>
              <w:bottom w:val="single" w:sz="6" w:space="0" w:color="auto"/>
              <w:right w:val="single" w:sz="6" w:space="0" w:color="auto"/>
            </w:tcBorders>
            <w:hideMark/>
          </w:tcPr>
          <w:p w14:paraId="294521D3" w14:textId="77777777" w:rsidR="00022F0B" w:rsidRPr="00767BFE" w:rsidRDefault="00022F0B">
            <w:pPr>
              <w:widowControl w:val="0"/>
              <w:autoSpaceDE w:val="0"/>
              <w:autoSpaceDN w:val="0"/>
              <w:adjustRightInd w:val="0"/>
              <w:spacing w:after="0" w:line="240" w:lineRule="auto"/>
              <w:jc w:val="center"/>
              <w:rPr>
                <w:rFonts w:ascii="Times New Roman" w:hAnsi="Times New Roman" w:cs="Times New Roman"/>
                <w:kern w:val="0"/>
                <w:sz w:val="23"/>
                <w:szCs w:val="23"/>
              </w:rPr>
            </w:pPr>
            <w:r w:rsidRPr="00767BFE">
              <w:rPr>
                <w:rFonts w:ascii="Times New Roman" w:hAnsi="Times New Roman" w:cs="Times New Roman"/>
                <w:b/>
                <w:bCs/>
                <w:kern w:val="0"/>
                <w:sz w:val="23"/>
                <w:szCs w:val="23"/>
              </w:rPr>
              <w:t>«ЗА»</w:t>
            </w:r>
          </w:p>
        </w:tc>
        <w:tc>
          <w:tcPr>
            <w:tcW w:w="5235" w:type="dxa"/>
            <w:tcBorders>
              <w:top w:val="nil"/>
              <w:left w:val="single" w:sz="6" w:space="0" w:color="auto"/>
              <w:bottom w:val="single" w:sz="6" w:space="0" w:color="auto"/>
              <w:right w:val="single" w:sz="6" w:space="0" w:color="auto"/>
            </w:tcBorders>
            <w:hideMark/>
          </w:tcPr>
          <w:p w14:paraId="5C2F67DA" w14:textId="77777777" w:rsidR="00022F0B" w:rsidRPr="00767BFE" w:rsidRDefault="00022F0B">
            <w:pPr>
              <w:widowControl w:val="0"/>
              <w:autoSpaceDE w:val="0"/>
              <w:autoSpaceDN w:val="0"/>
              <w:adjustRightInd w:val="0"/>
              <w:spacing w:after="0" w:line="240" w:lineRule="auto"/>
              <w:jc w:val="center"/>
              <w:rPr>
                <w:rFonts w:ascii="Times New Roman" w:hAnsi="Times New Roman" w:cs="Times New Roman"/>
                <w:kern w:val="0"/>
                <w:sz w:val="23"/>
                <w:szCs w:val="23"/>
              </w:rPr>
            </w:pPr>
            <w:r w:rsidRPr="00767BFE">
              <w:rPr>
                <w:rFonts w:ascii="Times New Roman" w:hAnsi="Times New Roman" w:cs="Times New Roman"/>
                <w:b/>
                <w:bCs/>
                <w:kern w:val="0"/>
                <w:sz w:val="23"/>
                <w:szCs w:val="23"/>
              </w:rPr>
              <w:t>«ПРОТИ»</w:t>
            </w:r>
          </w:p>
        </w:tc>
      </w:tr>
    </w:tbl>
    <w:p w14:paraId="79C88AB3" w14:textId="77777777" w:rsidR="00022F0B" w:rsidRPr="00767BFE" w:rsidRDefault="00022F0B" w:rsidP="00022F0B">
      <w:pPr>
        <w:widowControl w:val="0"/>
        <w:autoSpaceDE w:val="0"/>
        <w:autoSpaceDN w:val="0"/>
        <w:adjustRightInd w:val="0"/>
        <w:spacing w:after="0" w:line="240" w:lineRule="auto"/>
        <w:rPr>
          <w:rFonts w:ascii="Times New Roman" w:hAnsi="Times New Roman" w:cs="Times New Roman"/>
          <w:kern w:val="0"/>
          <w:sz w:val="23"/>
          <w:szCs w:val="23"/>
        </w:rPr>
      </w:pPr>
    </w:p>
    <w:p w14:paraId="1D7DF229" w14:textId="77777777" w:rsidR="00022F0B" w:rsidRPr="00767BFE" w:rsidRDefault="00022F0B" w:rsidP="00022F0B">
      <w:pPr>
        <w:widowControl w:val="0"/>
        <w:autoSpaceDE w:val="0"/>
        <w:autoSpaceDN w:val="0"/>
        <w:adjustRightInd w:val="0"/>
        <w:spacing w:after="0" w:line="240" w:lineRule="auto"/>
        <w:rPr>
          <w:rFonts w:ascii="Times New Roman" w:hAnsi="Times New Roman" w:cs="Times New Roman"/>
          <w:kern w:val="0"/>
          <w:sz w:val="23"/>
          <w:szCs w:val="23"/>
        </w:rPr>
      </w:pPr>
      <w:r w:rsidRPr="00767BFE">
        <w:rPr>
          <w:rFonts w:ascii="Times New Roman" w:hAnsi="Times New Roman" w:cs="Times New Roman"/>
          <w:kern w:val="0"/>
          <w:sz w:val="23"/>
          <w:szCs w:val="23"/>
          <w:u w:val="single"/>
        </w:rPr>
        <w:t>Питання порядку денного:</w:t>
      </w:r>
    </w:p>
    <w:p w14:paraId="03BFCF90" w14:textId="77777777" w:rsidR="00022F0B" w:rsidRPr="00767BFE" w:rsidRDefault="00022F0B" w:rsidP="00022F0B">
      <w:pPr>
        <w:spacing w:after="0" w:line="240" w:lineRule="auto"/>
        <w:jc w:val="both"/>
        <w:rPr>
          <w:rFonts w:ascii="Times New Roman" w:eastAsia="Times New Roman" w:hAnsi="Times New Roman" w:cs="Times New Roman"/>
          <w:b/>
          <w:sz w:val="23"/>
          <w:szCs w:val="23"/>
        </w:rPr>
      </w:pPr>
      <w:r w:rsidRPr="00767BFE">
        <w:rPr>
          <w:rFonts w:ascii="Times New Roman" w:eastAsia="Times New Roman" w:hAnsi="Times New Roman" w:cs="Times New Roman"/>
          <w:b/>
          <w:sz w:val="23"/>
          <w:szCs w:val="23"/>
        </w:rPr>
        <w:t xml:space="preserve">11. Прийняття рішення про невикористання переважного права акціонерами на придбання акцій додаткової емісії у процесі їх розміщення. </w:t>
      </w:r>
    </w:p>
    <w:p w14:paraId="708A716B" w14:textId="77777777" w:rsidR="00022F0B" w:rsidRPr="00767BFE" w:rsidRDefault="00022F0B" w:rsidP="00022F0B">
      <w:pPr>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u w:val="single"/>
        </w:rPr>
        <w:t>Проект рішення:</w:t>
      </w:r>
      <w:r w:rsidRPr="00767BFE">
        <w:rPr>
          <w:sz w:val="23"/>
          <w:szCs w:val="23"/>
        </w:rPr>
        <w:t xml:space="preserve"> </w:t>
      </w:r>
      <w:r w:rsidRPr="00767BFE">
        <w:rPr>
          <w:rFonts w:ascii="Times New Roman" w:hAnsi="Times New Roman" w:cs="Times New Roman"/>
          <w:kern w:val="0"/>
          <w:sz w:val="23"/>
          <w:szCs w:val="23"/>
        </w:rPr>
        <w:t>Не використовувати переважне право акціонерів на придбання акцій додаткової емісії у процесі їх розміщення.</w:t>
      </w:r>
    </w:p>
    <w:tbl>
      <w:tblPr>
        <w:tblW w:w="0" w:type="auto"/>
        <w:tblInd w:w="108" w:type="dxa"/>
        <w:tblLayout w:type="fixed"/>
        <w:tblLook w:val="04A0" w:firstRow="1" w:lastRow="0" w:firstColumn="1" w:lastColumn="0" w:noHBand="0" w:noVBand="1"/>
      </w:tblPr>
      <w:tblGrid>
        <w:gridCol w:w="5230"/>
        <w:gridCol w:w="5235"/>
      </w:tblGrid>
      <w:tr w:rsidR="00022F0B" w:rsidRPr="00767BFE" w14:paraId="31EF697F" w14:textId="77777777" w:rsidTr="00022F0B">
        <w:tc>
          <w:tcPr>
            <w:tcW w:w="5230" w:type="dxa"/>
            <w:tcBorders>
              <w:top w:val="single" w:sz="6" w:space="0" w:color="auto"/>
              <w:left w:val="single" w:sz="6" w:space="0" w:color="auto"/>
              <w:bottom w:val="nil"/>
              <w:right w:val="single" w:sz="6" w:space="0" w:color="auto"/>
            </w:tcBorders>
            <w:vAlign w:val="center"/>
            <w:hideMark/>
          </w:tcPr>
          <w:tbl>
            <w:tblPr>
              <w:tblW w:w="0" w:type="auto"/>
              <w:tblInd w:w="23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240"/>
            </w:tblGrid>
            <w:tr w:rsidR="00022F0B" w:rsidRPr="00767BFE" w14:paraId="258A6338" w14:textId="77777777">
              <w:trPr>
                <w:trHeight w:val="227"/>
              </w:trPr>
              <w:tc>
                <w:tcPr>
                  <w:tcW w:w="240" w:type="dxa"/>
                  <w:tcBorders>
                    <w:top w:val="single" w:sz="12" w:space="0" w:color="auto"/>
                    <w:left w:val="single" w:sz="12" w:space="0" w:color="auto"/>
                    <w:bottom w:val="single" w:sz="12" w:space="0" w:color="auto"/>
                    <w:right w:val="single" w:sz="12" w:space="0" w:color="auto"/>
                  </w:tcBorders>
                </w:tcPr>
                <w:p w14:paraId="0A2E1939" w14:textId="77777777" w:rsidR="00022F0B" w:rsidRPr="00767BFE" w:rsidRDefault="00022F0B">
                  <w:pPr>
                    <w:widowControl w:val="0"/>
                    <w:autoSpaceDE w:val="0"/>
                    <w:autoSpaceDN w:val="0"/>
                    <w:adjustRightInd w:val="0"/>
                    <w:spacing w:after="0" w:line="240" w:lineRule="auto"/>
                    <w:rPr>
                      <w:rFonts w:ascii="Times New Roman" w:hAnsi="Times New Roman" w:cs="Times New Roman"/>
                      <w:kern w:val="0"/>
                      <w:sz w:val="23"/>
                      <w:szCs w:val="23"/>
                    </w:rPr>
                  </w:pPr>
                  <w:r w:rsidRPr="00767BFE">
                    <w:rPr>
                      <w:rFonts w:ascii="Times New Roman" w:hAnsi="Times New Roman" w:cs="Times New Roman"/>
                      <w:kern w:val="0"/>
                      <w:sz w:val="23"/>
                      <w:szCs w:val="23"/>
                    </w:rPr>
                    <w:t xml:space="preserve"> </w:t>
                  </w:r>
                </w:p>
              </w:tc>
            </w:tr>
          </w:tbl>
          <w:p w14:paraId="490D2812" w14:textId="77777777" w:rsidR="00022F0B" w:rsidRPr="00767BFE" w:rsidRDefault="00022F0B">
            <w:pPr>
              <w:widowControl w:val="0"/>
              <w:autoSpaceDE w:val="0"/>
              <w:autoSpaceDN w:val="0"/>
              <w:adjustRightInd w:val="0"/>
              <w:spacing w:after="0" w:line="240" w:lineRule="auto"/>
              <w:rPr>
                <w:rFonts w:ascii="Times New Roman" w:hAnsi="Times New Roman" w:cs="Times New Roman"/>
                <w:kern w:val="0"/>
                <w:sz w:val="23"/>
                <w:szCs w:val="23"/>
              </w:rPr>
            </w:pPr>
          </w:p>
        </w:tc>
        <w:tc>
          <w:tcPr>
            <w:tcW w:w="5235" w:type="dxa"/>
            <w:tcBorders>
              <w:top w:val="single" w:sz="6" w:space="0" w:color="auto"/>
              <w:left w:val="single" w:sz="6" w:space="0" w:color="auto"/>
              <w:bottom w:val="nil"/>
              <w:right w:val="single" w:sz="6" w:space="0" w:color="auto"/>
            </w:tcBorders>
            <w:vAlign w:val="center"/>
            <w:hideMark/>
          </w:tcPr>
          <w:tbl>
            <w:tblPr>
              <w:tblW w:w="0" w:type="auto"/>
              <w:tblInd w:w="23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240"/>
            </w:tblGrid>
            <w:tr w:rsidR="00022F0B" w:rsidRPr="00767BFE" w14:paraId="28659EE9" w14:textId="77777777">
              <w:trPr>
                <w:trHeight w:val="227"/>
              </w:trPr>
              <w:tc>
                <w:tcPr>
                  <w:tcW w:w="240" w:type="dxa"/>
                  <w:tcBorders>
                    <w:top w:val="single" w:sz="12" w:space="0" w:color="auto"/>
                    <w:left w:val="single" w:sz="12" w:space="0" w:color="auto"/>
                    <w:bottom w:val="single" w:sz="12" w:space="0" w:color="auto"/>
                    <w:right w:val="single" w:sz="12" w:space="0" w:color="auto"/>
                  </w:tcBorders>
                </w:tcPr>
                <w:p w14:paraId="18C71461" w14:textId="77777777" w:rsidR="00022F0B" w:rsidRPr="00767BFE" w:rsidRDefault="00022F0B">
                  <w:pPr>
                    <w:widowControl w:val="0"/>
                    <w:autoSpaceDE w:val="0"/>
                    <w:autoSpaceDN w:val="0"/>
                    <w:adjustRightInd w:val="0"/>
                    <w:spacing w:after="0" w:line="240" w:lineRule="auto"/>
                    <w:rPr>
                      <w:rFonts w:ascii="Times New Roman" w:hAnsi="Times New Roman" w:cs="Times New Roman"/>
                      <w:kern w:val="0"/>
                      <w:sz w:val="23"/>
                      <w:szCs w:val="23"/>
                    </w:rPr>
                  </w:pPr>
                </w:p>
              </w:tc>
            </w:tr>
          </w:tbl>
          <w:p w14:paraId="5D8E2A08" w14:textId="77777777" w:rsidR="00022F0B" w:rsidRPr="00767BFE" w:rsidRDefault="00022F0B">
            <w:pPr>
              <w:widowControl w:val="0"/>
              <w:autoSpaceDE w:val="0"/>
              <w:autoSpaceDN w:val="0"/>
              <w:adjustRightInd w:val="0"/>
              <w:spacing w:after="0" w:line="240" w:lineRule="auto"/>
              <w:rPr>
                <w:rFonts w:ascii="Times New Roman" w:hAnsi="Times New Roman" w:cs="Times New Roman"/>
                <w:kern w:val="0"/>
                <w:sz w:val="23"/>
                <w:szCs w:val="23"/>
              </w:rPr>
            </w:pPr>
          </w:p>
        </w:tc>
      </w:tr>
      <w:tr w:rsidR="00022F0B" w:rsidRPr="00767BFE" w14:paraId="3A37D5B8" w14:textId="77777777" w:rsidTr="00022F0B">
        <w:tc>
          <w:tcPr>
            <w:tcW w:w="5230" w:type="dxa"/>
            <w:tcBorders>
              <w:top w:val="nil"/>
              <w:left w:val="single" w:sz="6" w:space="0" w:color="auto"/>
              <w:bottom w:val="single" w:sz="6" w:space="0" w:color="auto"/>
              <w:right w:val="single" w:sz="6" w:space="0" w:color="auto"/>
            </w:tcBorders>
            <w:hideMark/>
          </w:tcPr>
          <w:p w14:paraId="48AEF8E4" w14:textId="77777777" w:rsidR="00022F0B" w:rsidRPr="00767BFE" w:rsidRDefault="00022F0B">
            <w:pPr>
              <w:widowControl w:val="0"/>
              <w:autoSpaceDE w:val="0"/>
              <w:autoSpaceDN w:val="0"/>
              <w:adjustRightInd w:val="0"/>
              <w:spacing w:after="0" w:line="240" w:lineRule="auto"/>
              <w:jc w:val="center"/>
              <w:rPr>
                <w:rFonts w:ascii="Times New Roman" w:hAnsi="Times New Roman" w:cs="Times New Roman"/>
                <w:kern w:val="0"/>
                <w:sz w:val="23"/>
                <w:szCs w:val="23"/>
              </w:rPr>
            </w:pPr>
            <w:r w:rsidRPr="00767BFE">
              <w:rPr>
                <w:rFonts w:ascii="Times New Roman" w:hAnsi="Times New Roman" w:cs="Times New Roman"/>
                <w:b/>
                <w:bCs/>
                <w:kern w:val="0"/>
                <w:sz w:val="23"/>
                <w:szCs w:val="23"/>
              </w:rPr>
              <w:t>«ЗА»</w:t>
            </w:r>
          </w:p>
        </w:tc>
        <w:tc>
          <w:tcPr>
            <w:tcW w:w="5235" w:type="dxa"/>
            <w:tcBorders>
              <w:top w:val="nil"/>
              <w:left w:val="single" w:sz="6" w:space="0" w:color="auto"/>
              <w:bottom w:val="single" w:sz="6" w:space="0" w:color="auto"/>
              <w:right w:val="single" w:sz="6" w:space="0" w:color="auto"/>
            </w:tcBorders>
            <w:hideMark/>
          </w:tcPr>
          <w:p w14:paraId="7B8F0ECD" w14:textId="77777777" w:rsidR="00022F0B" w:rsidRPr="00767BFE" w:rsidRDefault="00022F0B">
            <w:pPr>
              <w:widowControl w:val="0"/>
              <w:autoSpaceDE w:val="0"/>
              <w:autoSpaceDN w:val="0"/>
              <w:adjustRightInd w:val="0"/>
              <w:spacing w:after="0" w:line="240" w:lineRule="auto"/>
              <w:jc w:val="center"/>
              <w:rPr>
                <w:rFonts w:ascii="Times New Roman" w:hAnsi="Times New Roman" w:cs="Times New Roman"/>
                <w:kern w:val="0"/>
                <w:sz w:val="23"/>
                <w:szCs w:val="23"/>
              </w:rPr>
            </w:pPr>
            <w:r w:rsidRPr="00767BFE">
              <w:rPr>
                <w:rFonts w:ascii="Times New Roman" w:hAnsi="Times New Roman" w:cs="Times New Roman"/>
                <w:b/>
                <w:bCs/>
                <w:kern w:val="0"/>
                <w:sz w:val="23"/>
                <w:szCs w:val="23"/>
              </w:rPr>
              <w:t>«ПРОТИ»</w:t>
            </w:r>
          </w:p>
        </w:tc>
      </w:tr>
    </w:tbl>
    <w:p w14:paraId="0B0EC871" w14:textId="77777777" w:rsidR="00022F0B" w:rsidRPr="00767BFE" w:rsidRDefault="00022F0B" w:rsidP="00022F0B">
      <w:pPr>
        <w:widowControl w:val="0"/>
        <w:autoSpaceDE w:val="0"/>
        <w:autoSpaceDN w:val="0"/>
        <w:adjustRightInd w:val="0"/>
        <w:spacing w:after="0" w:line="240" w:lineRule="auto"/>
        <w:rPr>
          <w:rFonts w:ascii="Times New Roman" w:hAnsi="Times New Roman" w:cs="Times New Roman"/>
          <w:kern w:val="0"/>
          <w:sz w:val="23"/>
          <w:szCs w:val="23"/>
        </w:rPr>
      </w:pPr>
    </w:p>
    <w:p w14:paraId="512C4D4C" w14:textId="77777777" w:rsidR="00285314" w:rsidRPr="00767BFE" w:rsidRDefault="00CE21EC" w:rsidP="00401D59">
      <w:pPr>
        <w:spacing w:after="0" w:line="240" w:lineRule="auto"/>
        <w:jc w:val="both"/>
        <w:rPr>
          <w:rFonts w:ascii="Times New Roman" w:eastAsia="Times New Roman" w:hAnsi="Times New Roman" w:cs="Times New Roman"/>
          <w:b/>
          <w:color w:val="000000"/>
          <w:sz w:val="23"/>
          <w:szCs w:val="23"/>
        </w:rPr>
      </w:pPr>
      <w:r w:rsidRPr="00767BFE">
        <w:rPr>
          <w:rFonts w:ascii="Times New Roman" w:eastAsia="Times New Roman" w:hAnsi="Times New Roman" w:cs="Times New Roman"/>
          <w:b/>
          <w:color w:val="000000"/>
          <w:sz w:val="23"/>
          <w:szCs w:val="23"/>
        </w:rPr>
        <w:t>12</w:t>
      </w:r>
      <w:r w:rsidR="00285314" w:rsidRPr="00767BFE">
        <w:rPr>
          <w:rFonts w:ascii="Times New Roman" w:eastAsia="Times New Roman" w:hAnsi="Times New Roman" w:cs="Times New Roman"/>
          <w:b/>
          <w:color w:val="000000"/>
          <w:sz w:val="23"/>
          <w:szCs w:val="23"/>
        </w:rPr>
        <w:t>. Прийняття рішення про емісію акцій (із зазначенням учасників розміщення).</w:t>
      </w:r>
    </w:p>
    <w:p w14:paraId="2B9E49EE" w14:textId="77777777" w:rsidR="00285314" w:rsidRPr="00767BFE" w:rsidRDefault="00285314" w:rsidP="00401D59">
      <w:pPr>
        <w:widowControl w:val="0"/>
        <w:autoSpaceDE w:val="0"/>
        <w:autoSpaceDN w:val="0"/>
        <w:adjustRightInd w:val="0"/>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u w:val="single"/>
        </w:rPr>
        <w:t>Проект рішення:</w:t>
      </w:r>
    </w:p>
    <w:p w14:paraId="728709D2" w14:textId="77777777" w:rsidR="00285314" w:rsidRPr="00767BFE" w:rsidRDefault="00285314" w:rsidP="00401D59">
      <w:pPr>
        <w:widowControl w:val="0"/>
        <w:autoSpaceDE w:val="0"/>
        <w:autoSpaceDN w:val="0"/>
        <w:adjustRightInd w:val="0"/>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rPr>
        <w:t>Здійснити емісію акцій</w:t>
      </w:r>
      <w:r w:rsidR="002E5990" w:rsidRPr="00767BFE">
        <w:rPr>
          <w:rFonts w:ascii="Times New Roman" w:hAnsi="Times New Roman" w:cs="Times New Roman"/>
          <w:kern w:val="0"/>
          <w:sz w:val="23"/>
          <w:szCs w:val="23"/>
        </w:rPr>
        <w:t xml:space="preserve"> </w:t>
      </w:r>
      <w:r w:rsidR="002E5990" w:rsidRPr="00767BFE">
        <w:rPr>
          <w:rFonts w:ascii="Times New Roman" w:eastAsia="Times New Roman" w:hAnsi="Times New Roman" w:cs="Times New Roman"/>
          <w:sz w:val="23"/>
          <w:szCs w:val="23"/>
        </w:rPr>
        <w:t>ПрАТ "ТЕПЛИЧНИЙ КОМБІНАТ"</w:t>
      </w:r>
      <w:r w:rsidRPr="00767BFE">
        <w:rPr>
          <w:rFonts w:ascii="Times New Roman" w:hAnsi="Times New Roman" w:cs="Times New Roman"/>
          <w:kern w:val="0"/>
          <w:sz w:val="23"/>
          <w:szCs w:val="23"/>
        </w:rPr>
        <w:t xml:space="preserve"> у кількості </w:t>
      </w:r>
      <w:r w:rsidR="00CC0940" w:rsidRPr="00767BFE">
        <w:rPr>
          <w:rFonts w:ascii="Times New Roman" w:hAnsi="Times New Roman" w:cs="Times New Roman"/>
          <w:kern w:val="0"/>
          <w:sz w:val="23"/>
          <w:szCs w:val="23"/>
        </w:rPr>
        <w:t>1 100 000</w:t>
      </w:r>
      <w:r w:rsidRPr="00767BFE">
        <w:rPr>
          <w:rFonts w:ascii="Times New Roman" w:hAnsi="Times New Roman" w:cs="Times New Roman"/>
          <w:kern w:val="0"/>
          <w:sz w:val="23"/>
          <w:szCs w:val="23"/>
        </w:rPr>
        <w:t xml:space="preserve"> шт. простих електронних  іменних акцій існуючої номінальної вартості 10,00 грн. кожна за рахунок додаткових внесків без </w:t>
      </w:r>
      <w:r w:rsidRPr="00767BFE">
        <w:rPr>
          <w:rFonts w:ascii="Times New Roman" w:hAnsi="Times New Roman" w:cs="Times New Roman"/>
          <w:kern w:val="0"/>
          <w:sz w:val="23"/>
          <w:szCs w:val="23"/>
        </w:rPr>
        <w:lastRenderedPageBreak/>
        <w:t>здійснення публічної пропозиції, затвердити рішення про емісію акцій (додається). Затвердити список учасників розміщення акцій (додається).</w:t>
      </w:r>
    </w:p>
    <w:tbl>
      <w:tblPr>
        <w:tblW w:w="0" w:type="auto"/>
        <w:tblInd w:w="108" w:type="dxa"/>
        <w:tblLayout w:type="fixed"/>
        <w:tblLook w:val="0000" w:firstRow="0" w:lastRow="0" w:firstColumn="0" w:lastColumn="0" w:noHBand="0" w:noVBand="0"/>
      </w:tblPr>
      <w:tblGrid>
        <w:gridCol w:w="5230"/>
        <w:gridCol w:w="5235"/>
      </w:tblGrid>
      <w:tr w:rsidR="00285314" w:rsidRPr="00767BFE" w14:paraId="2A7D1B22" w14:textId="77777777" w:rsidTr="00BA5811">
        <w:tc>
          <w:tcPr>
            <w:tcW w:w="5230" w:type="dxa"/>
            <w:tcBorders>
              <w:top w:val="single" w:sz="6" w:space="0" w:color="auto"/>
              <w:left w:val="single" w:sz="6" w:space="0" w:color="auto"/>
              <w:bottom w:val="nil"/>
              <w:right w:val="single" w:sz="6" w:space="0" w:color="auto"/>
            </w:tcBorders>
            <w:vAlign w:val="center"/>
          </w:tcPr>
          <w:tbl>
            <w:tblPr>
              <w:tblW w:w="0" w:type="auto"/>
              <w:tblInd w:w="23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285314" w:rsidRPr="00767BFE" w14:paraId="691898A3" w14:textId="77777777" w:rsidTr="00BA5811">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4190BFBD" w14:textId="77777777" w:rsidR="00285314" w:rsidRPr="00767BFE" w:rsidRDefault="00285314" w:rsidP="00401D59">
                  <w:pPr>
                    <w:widowControl w:val="0"/>
                    <w:autoSpaceDE w:val="0"/>
                    <w:autoSpaceDN w:val="0"/>
                    <w:adjustRightInd w:val="0"/>
                    <w:spacing w:after="0" w:line="240" w:lineRule="auto"/>
                    <w:rPr>
                      <w:rFonts w:ascii="Times New Roman" w:hAnsi="Times New Roman" w:cs="Times New Roman"/>
                      <w:kern w:val="0"/>
                      <w:sz w:val="23"/>
                      <w:szCs w:val="23"/>
                    </w:rPr>
                  </w:pPr>
                </w:p>
              </w:tc>
            </w:tr>
          </w:tbl>
          <w:p w14:paraId="6FA4A364" w14:textId="77777777" w:rsidR="00285314" w:rsidRPr="00767BFE" w:rsidRDefault="00285314" w:rsidP="00401D59">
            <w:pPr>
              <w:widowControl w:val="0"/>
              <w:autoSpaceDE w:val="0"/>
              <w:autoSpaceDN w:val="0"/>
              <w:adjustRightInd w:val="0"/>
              <w:spacing w:after="0" w:line="240" w:lineRule="auto"/>
              <w:rPr>
                <w:rFonts w:ascii="Times New Roman" w:hAnsi="Times New Roman" w:cs="Times New Roman"/>
                <w:kern w:val="0"/>
                <w:sz w:val="23"/>
                <w:szCs w:val="23"/>
              </w:rPr>
            </w:pPr>
          </w:p>
        </w:tc>
        <w:tc>
          <w:tcPr>
            <w:tcW w:w="5235" w:type="dxa"/>
            <w:tcBorders>
              <w:top w:val="single" w:sz="6" w:space="0" w:color="auto"/>
              <w:left w:val="single" w:sz="6" w:space="0" w:color="auto"/>
              <w:bottom w:val="nil"/>
              <w:right w:val="single" w:sz="6" w:space="0" w:color="auto"/>
            </w:tcBorders>
            <w:vAlign w:val="center"/>
          </w:tcPr>
          <w:tbl>
            <w:tblPr>
              <w:tblW w:w="0" w:type="auto"/>
              <w:tblInd w:w="23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285314" w:rsidRPr="00767BFE" w14:paraId="6CA241E9" w14:textId="77777777" w:rsidTr="00BA5811">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1A1D2F0A" w14:textId="77777777" w:rsidR="00285314" w:rsidRPr="00767BFE" w:rsidRDefault="00285314" w:rsidP="00401D59">
                  <w:pPr>
                    <w:widowControl w:val="0"/>
                    <w:autoSpaceDE w:val="0"/>
                    <w:autoSpaceDN w:val="0"/>
                    <w:adjustRightInd w:val="0"/>
                    <w:spacing w:after="0" w:line="240" w:lineRule="auto"/>
                    <w:rPr>
                      <w:rFonts w:ascii="Times New Roman" w:hAnsi="Times New Roman" w:cs="Times New Roman"/>
                      <w:kern w:val="0"/>
                      <w:sz w:val="23"/>
                      <w:szCs w:val="23"/>
                    </w:rPr>
                  </w:pPr>
                </w:p>
              </w:tc>
            </w:tr>
          </w:tbl>
          <w:p w14:paraId="27C77916" w14:textId="77777777" w:rsidR="00285314" w:rsidRPr="00767BFE" w:rsidRDefault="00285314" w:rsidP="00401D59">
            <w:pPr>
              <w:widowControl w:val="0"/>
              <w:autoSpaceDE w:val="0"/>
              <w:autoSpaceDN w:val="0"/>
              <w:adjustRightInd w:val="0"/>
              <w:spacing w:after="0" w:line="240" w:lineRule="auto"/>
              <w:rPr>
                <w:rFonts w:ascii="Times New Roman" w:hAnsi="Times New Roman" w:cs="Times New Roman"/>
                <w:kern w:val="0"/>
                <w:sz w:val="23"/>
                <w:szCs w:val="23"/>
              </w:rPr>
            </w:pPr>
          </w:p>
        </w:tc>
      </w:tr>
      <w:tr w:rsidR="00285314" w:rsidRPr="00767BFE" w14:paraId="0E556A93" w14:textId="77777777" w:rsidTr="00BA5811">
        <w:tc>
          <w:tcPr>
            <w:tcW w:w="5230" w:type="dxa"/>
            <w:tcBorders>
              <w:top w:val="nil"/>
              <w:left w:val="single" w:sz="6" w:space="0" w:color="auto"/>
              <w:bottom w:val="single" w:sz="6" w:space="0" w:color="auto"/>
              <w:right w:val="single" w:sz="6" w:space="0" w:color="auto"/>
            </w:tcBorders>
          </w:tcPr>
          <w:p w14:paraId="1C86AE89" w14:textId="77777777" w:rsidR="00285314" w:rsidRPr="00767BFE" w:rsidRDefault="00285314" w:rsidP="00401D59">
            <w:pPr>
              <w:widowControl w:val="0"/>
              <w:autoSpaceDE w:val="0"/>
              <w:autoSpaceDN w:val="0"/>
              <w:adjustRightInd w:val="0"/>
              <w:spacing w:after="0" w:line="240" w:lineRule="auto"/>
              <w:jc w:val="center"/>
              <w:rPr>
                <w:rFonts w:ascii="Times New Roman" w:hAnsi="Times New Roman" w:cs="Times New Roman"/>
                <w:kern w:val="0"/>
                <w:sz w:val="23"/>
                <w:szCs w:val="23"/>
              </w:rPr>
            </w:pPr>
            <w:r w:rsidRPr="00767BFE">
              <w:rPr>
                <w:rFonts w:ascii="Times New Roman" w:hAnsi="Times New Roman" w:cs="Times New Roman"/>
                <w:b/>
                <w:bCs/>
                <w:kern w:val="0"/>
                <w:sz w:val="23"/>
                <w:szCs w:val="23"/>
              </w:rPr>
              <w:t>«ЗА»</w:t>
            </w:r>
          </w:p>
        </w:tc>
        <w:tc>
          <w:tcPr>
            <w:tcW w:w="5235" w:type="dxa"/>
            <w:tcBorders>
              <w:top w:val="nil"/>
              <w:left w:val="single" w:sz="6" w:space="0" w:color="auto"/>
              <w:bottom w:val="single" w:sz="6" w:space="0" w:color="auto"/>
              <w:right w:val="single" w:sz="6" w:space="0" w:color="auto"/>
            </w:tcBorders>
          </w:tcPr>
          <w:p w14:paraId="75E286AC" w14:textId="77777777" w:rsidR="00285314" w:rsidRPr="00767BFE" w:rsidRDefault="00285314" w:rsidP="00401D59">
            <w:pPr>
              <w:widowControl w:val="0"/>
              <w:autoSpaceDE w:val="0"/>
              <w:autoSpaceDN w:val="0"/>
              <w:adjustRightInd w:val="0"/>
              <w:spacing w:after="0" w:line="240" w:lineRule="auto"/>
              <w:jc w:val="center"/>
              <w:rPr>
                <w:rFonts w:ascii="Times New Roman" w:hAnsi="Times New Roman" w:cs="Times New Roman"/>
                <w:kern w:val="0"/>
                <w:sz w:val="23"/>
                <w:szCs w:val="23"/>
              </w:rPr>
            </w:pPr>
            <w:r w:rsidRPr="00767BFE">
              <w:rPr>
                <w:rFonts w:ascii="Times New Roman" w:hAnsi="Times New Roman" w:cs="Times New Roman"/>
                <w:b/>
                <w:bCs/>
                <w:kern w:val="0"/>
                <w:sz w:val="23"/>
                <w:szCs w:val="23"/>
              </w:rPr>
              <w:t>«ПРОТИ»</w:t>
            </w:r>
          </w:p>
        </w:tc>
      </w:tr>
    </w:tbl>
    <w:p w14:paraId="7DE64711" w14:textId="77777777" w:rsidR="00285314" w:rsidRPr="00767BFE" w:rsidRDefault="00285314" w:rsidP="00401D59">
      <w:pPr>
        <w:widowControl w:val="0"/>
        <w:autoSpaceDE w:val="0"/>
        <w:autoSpaceDN w:val="0"/>
        <w:adjustRightInd w:val="0"/>
        <w:spacing w:after="0" w:line="240" w:lineRule="auto"/>
        <w:rPr>
          <w:rFonts w:ascii="Times New Roman" w:hAnsi="Times New Roman" w:cs="Times New Roman"/>
          <w:kern w:val="0"/>
          <w:sz w:val="23"/>
          <w:szCs w:val="23"/>
        </w:rPr>
      </w:pPr>
    </w:p>
    <w:p w14:paraId="064143D3" w14:textId="77777777" w:rsidR="00285314" w:rsidRPr="00767BFE" w:rsidRDefault="00285314" w:rsidP="00401D59">
      <w:pPr>
        <w:widowControl w:val="0"/>
        <w:autoSpaceDE w:val="0"/>
        <w:autoSpaceDN w:val="0"/>
        <w:adjustRightInd w:val="0"/>
        <w:spacing w:after="0" w:line="240" w:lineRule="auto"/>
        <w:rPr>
          <w:rFonts w:ascii="Times New Roman" w:hAnsi="Times New Roman" w:cs="Times New Roman"/>
          <w:kern w:val="0"/>
          <w:sz w:val="23"/>
          <w:szCs w:val="23"/>
        </w:rPr>
      </w:pPr>
      <w:r w:rsidRPr="00767BFE">
        <w:rPr>
          <w:rFonts w:ascii="Times New Roman" w:hAnsi="Times New Roman" w:cs="Times New Roman"/>
          <w:kern w:val="0"/>
          <w:sz w:val="23"/>
          <w:szCs w:val="23"/>
          <w:u w:val="single"/>
        </w:rPr>
        <w:t>Питання порядку денного:</w:t>
      </w:r>
    </w:p>
    <w:p w14:paraId="10D3B7D1" w14:textId="77777777" w:rsidR="00285314" w:rsidRPr="00767BFE" w:rsidRDefault="00CE21EC" w:rsidP="00401D59">
      <w:pPr>
        <w:spacing w:after="0" w:line="240" w:lineRule="auto"/>
        <w:jc w:val="both"/>
        <w:rPr>
          <w:rFonts w:ascii="Times New Roman" w:eastAsia="Times New Roman" w:hAnsi="Times New Roman" w:cs="Times New Roman"/>
          <w:b/>
          <w:sz w:val="23"/>
          <w:szCs w:val="23"/>
        </w:rPr>
      </w:pPr>
      <w:r w:rsidRPr="00767BFE">
        <w:rPr>
          <w:rFonts w:ascii="Times New Roman" w:eastAsia="Times New Roman" w:hAnsi="Times New Roman" w:cs="Times New Roman"/>
          <w:b/>
          <w:color w:val="000000"/>
          <w:sz w:val="23"/>
          <w:szCs w:val="23"/>
        </w:rPr>
        <w:t>13</w:t>
      </w:r>
      <w:r w:rsidR="00285314" w:rsidRPr="00767BFE">
        <w:rPr>
          <w:rFonts w:ascii="Times New Roman" w:eastAsia="Times New Roman" w:hAnsi="Times New Roman" w:cs="Times New Roman"/>
          <w:b/>
          <w:color w:val="000000"/>
          <w:sz w:val="23"/>
          <w:szCs w:val="23"/>
        </w:rPr>
        <w:t xml:space="preserve">. Визначення уповноваженого органу, якому надаються повноваження, </w:t>
      </w:r>
      <w:r w:rsidR="00285314" w:rsidRPr="00767BFE">
        <w:rPr>
          <w:rFonts w:ascii="Times New Roman" w:eastAsia="Times New Roman" w:hAnsi="Times New Roman" w:cs="Times New Roman"/>
          <w:b/>
          <w:sz w:val="23"/>
          <w:szCs w:val="23"/>
        </w:rPr>
        <w:t xml:space="preserve">визначені нормативно-правовим актом реєструвального </w:t>
      </w:r>
      <w:r w:rsidR="00D65364" w:rsidRPr="00767BFE">
        <w:rPr>
          <w:rFonts w:ascii="Times New Roman" w:eastAsia="Times New Roman" w:hAnsi="Times New Roman" w:cs="Times New Roman"/>
          <w:b/>
          <w:sz w:val="23"/>
          <w:szCs w:val="23"/>
        </w:rPr>
        <w:t xml:space="preserve"> </w:t>
      </w:r>
      <w:r w:rsidR="00285314" w:rsidRPr="00767BFE">
        <w:rPr>
          <w:rFonts w:ascii="Times New Roman" w:eastAsia="Times New Roman" w:hAnsi="Times New Roman" w:cs="Times New Roman"/>
          <w:b/>
          <w:sz w:val="23"/>
          <w:szCs w:val="23"/>
        </w:rPr>
        <w:t>органу, що встановлює порядок здійснення емісії акцій.</w:t>
      </w:r>
    </w:p>
    <w:p w14:paraId="253F8F50" w14:textId="77777777" w:rsidR="00285314" w:rsidRPr="00767BFE" w:rsidRDefault="00285314" w:rsidP="00401D59">
      <w:pPr>
        <w:widowControl w:val="0"/>
        <w:autoSpaceDE w:val="0"/>
        <w:autoSpaceDN w:val="0"/>
        <w:adjustRightInd w:val="0"/>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u w:val="single"/>
        </w:rPr>
        <w:t>Проект рішення:</w:t>
      </w:r>
    </w:p>
    <w:p w14:paraId="1269C75B" w14:textId="77777777" w:rsidR="00285314" w:rsidRPr="00767BFE" w:rsidRDefault="00285314" w:rsidP="00401D59">
      <w:pPr>
        <w:widowControl w:val="0"/>
        <w:autoSpaceDE w:val="0"/>
        <w:autoSpaceDN w:val="0"/>
        <w:adjustRightInd w:val="0"/>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rPr>
        <w:t xml:space="preserve">Надати наглядовій раді </w:t>
      </w:r>
      <w:r w:rsidR="0017326A" w:rsidRPr="00767BFE">
        <w:rPr>
          <w:rFonts w:ascii="Times New Roman" w:eastAsia="Times New Roman" w:hAnsi="Times New Roman" w:cs="Times New Roman"/>
          <w:sz w:val="23"/>
          <w:szCs w:val="23"/>
        </w:rPr>
        <w:t xml:space="preserve">ПрАТ "ТЕПЛИЧНИЙ КОМБІНАТ" </w:t>
      </w:r>
      <w:r w:rsidRPr="00767BFE">
        <w:rPr>
          <w:rFonts w:ascii="Times New Roman" w:hAnsi="Times New Roman" w:cs="Times New Roman"/>
          <w:kern w:val="0"/>
          <w:sz w:val="23"/>
          <w:szCs w:val="23"/>
        </w:rPr>
        <w:t>повноваження щодо: визначення (затвердження) ціни розміщення акцій під час розміщення акцій у процесі емісії; прийняття рішення про дострокове закінчення розміщення у процесі емісії акцій (у разі якщо на запланований обсяг акцій укладено договори з першими власниками та акції повністю оплачено); затвердження результатів емісії акцій; затвердження звіту про результати емісії акцій; прийняття рішення про відмову від емісії акцій; повернення внесків, внесених в оплату за акції, у разі визнання емісії недійсною або незатвердження в установлені законодавством строки результатів емісії акцій органом емітента, уповноваженим приймати таке рішення, або невнесення/</w:t>
      </w:r>
      <w:proofErr w:type="spellStart"/>
      <w:r w:rsidRPr="00767BFE">
        <w:rPr>
          <w:rFonts w:ascii="Times New Roman" w:hAnsi="Times New Roman" w:cs="Times New Roman"/>
          <w:kern w:val="0"/>
          <w:sz w:val="23"/>
          <w:szCs w:val="23"/>
        </w:rPr>
        <w:t>непроведення</w:t>
      </w:r>
      <w:proofErr w:type="spellEnd"/>
      <w:r w:rsidRPr="00767BFE">
        <w:rPr>
          <w:rFonts w:ascii="Times New Roman" w:hAnsi="Times New Roman" w:cs="Times New Roman"/>
          <w:kern w:val="0"/>
          <w:sz w:val="23"/>
          <w:szCs w:val="23"/>
        </w:rPr>
        <w:t xml:space="preserve"> державної реєстрації в установлені законодавством строки змін до статуту щодо збільшення розміру статутного капіталу, або у разі прийняття рішення про відмову від емісії акцій; внесення змін до рішення про емісію акцій в частині неістотних параметрів випуску акцій.</w:t>
      </w:r>
    </w:p>
    <w:p w14:paraId="7F11B8FC" w14:textId="77777777" w:rsidR="00285314" w:rsidRPr="00767BFE" w:rsidRDefault="00285314" w:rsidP="00401D59">
      <w:pPr>
        <w:widowControl w:val="0"/>
        <w:autoSpaceDE w:val="0"/>
        <w:autoSpaceDN w:val="0"/>
        <w:adjustRightInd w:val="0"/>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rPr>
        <w:t xml:space="preserve">Не надавати Наглядовій раді </w:t>
      </w:r>
      <w:r w:rsidR="0017326A" w:rsidRPr="00767BFE">
        <w:rPr>
          <w:rFonts w:ascii="Times New Roman" w:eastAsia="Times New Roman" w:hAnsi="Times New Roman" w:cs="Times New Roman"/>
          <w:sz w:val="23"/>
          <w:szCs w:val="23"/>
        </w:rPr>
        <w:t xml:space="preserve">ПрАТ "ТЕПЛИЧНИЙ КОМБІНАТ" </w:t>
      </w:r>
      <w:r w:rsidRPr="00767BFE">
        <w:rPr>
          <w:rFonts w:ascii="Times New Roman" w:hAnsi="Times New Roman" w:cs="Times New Roman"/>
          <w:kern w:val="0"/>
          <w:sz w:val="23"/>
          <w:szCs w:val="23"/>
        </w:rPr>
        <w:t>повноваження щодо залучення до розміщення інвестиційної фірми, що здійснює андерайтинг або діяльність з розміщення з наданням гарантії, або діяльність з розміщення без надання гарантії, тому що залучення до розміщення інвестиційної фірми не передбачено умовами рішення про емісію акцій.</w:t>
      </w:r>
    </w:p>
    <w:tbl>
      <w:tblPr>
        <w:tblW w:w="0" w:type="auto"/>
        <w:tblInd w:w="108" w:type="dxa"/>
        <w:tblLayout w:type="fixed"/>
        <w:tblLook w:val="0000" w:firstRow="0" w:lastRow="0" w:firstColumn="0" w:lastColumn="0" w:noHBand="0" w:noVBand="0"/>
      </w:tblPr>
      <w:tblGrid>
        <w:gridCol w:w="5230"/>
        <w:gridCol w:w="5235"/>
      </w:tblGrid>
      <w:tr w:rsidR="00285314" w:rsidRPr="00767BFE" w14:paraId="7B4C647B" w14:textId="77777777" w:rsidTr="00BA5811">
        <w:tc>
          <w:tcPr>
            <w:tcW w:w="5230" w:type="dxa"/>
            <w:tcBorders>
              <w:top w:val="single" w:sz="6" w:space="0" w:color="auto"/>
              <w:left w:val="single" w:sz="6" w:space="0" w:color="auto"/>
              <w:bottom w:val="nil"/>
              <w:right w:val="single" w:sz="6" w:space="0" w:color="auto"/>
            </w:tcBorders>
            <w:vAlign w:val="center"/>
          </w:tcPr>
          <w:tbl>
            <w:tblPr>
              <w:tblW w:w="0" w:type="auto"/>
              <w:tblInd w:w="23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285314" w:rsidRPr="00767BFE" w14:paraId="253CFE4B" w14:textId="77777777" w:rsidTr="00BA5811">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65F28DF6" w14:textId="77777777" w:rsidR="00285314" w:rsidRPr="00767BFE" w:rsidRDefault="00285314" w:rsidP="00401D59">
                  <w:pPr>
                    <w:widowControl w:val="0"/>
                    <w:autoSpaceDE w:val="0"/>
                    <w:autoSpaceDN w:val="0"/>
                    <w:adjustRightInd w:val="0"/>
                    <w:spacing w:after="0" w:line="240" w:lineRule="auto"/>
                    <w:rPr>
                      <w:rFonts w:ascii="Times New Roman" w:hAnsi="Times New Roman" w:cs="Times New Roman"/>
                      <w:kern w:val="0"/>
                      <w:sz w:val="23"/>
                      <w:szCs w:val="23"/>
                    </w:rPr>
                  </w:pPr>
                </w:p>
              </w:tc>
            </w:tr>
          </w:tbl>
          <w:p w14:paraId="2FF45A9D" w14:textId="77777777" w:rsidR="00285314" w:rsidRPr="00767BFE" w:rsidRDefault="00285314" w:rsidP="00401D59">
            <w:pPr>
              <w:widowControl w:val="0"/>
              <w:autoSpaceDE w:val="0"/>
              <w:autoSpaceDN w:val="0"/>
              <w:adjustRightInd w:val="0"/>
              <w:spacing w:after="0" w:line="240" w:lineRule="auto"/>
              <w:rPr>
                <w:rFonts w:ascii="Times New Roman" w:hAnsi="Times New Roman" w:cs="Times New Roman"/>
                <w:kern w:val="0"/>
                <w:sz w:val="23"/>
                <w:szCs w:val="23"/>
              </w:rPr>
            </w:pPr>
          </w:p>
        </w:tc>
        <w:tc>
          <w:tcPr>
            <w:tcW w:w="5235" w:type="dxa"/>
            <w:tcBorders>
              <w:top w:val="single" w:sz="6" w:space="0" w:color="auto"/>
              <w:left w:val="single" w:sz="6" w:space="0" w:color="auto"/>
              <w:bottom w:val="nil"/>
              <w:right w:val="single" w:sz="6" w:space="0" w:color="auto"/>
            </w:tcBorders>
            <w:vAlign w:val="center"/>
          </w:tcPr>
          <w:tbl>
            <w:tblPr>
              <w:tblW w:w="0" w:type="auto"/>
              <w:tblInd w:w="23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285314" w:rsidRPr="00767BFE" w14:paraId="0FC13AC2" w14:textId="77777777" w:rsidTr="00BA5811">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4C450AEE" w14:textId="77777777" w:rsidR="00285314" w:rsidRPr="00767BFE" w:rsidRDefault="00285314" w:rsidP="00401D59">
                  <w:pPr>
                    <w:widowControl w:val="0"/>
                    <w:autoSpaceDE w:val="0"/>
                    <w:autoSpaceDN w:val="0"/>
                    <w:adjustRightInd w:val="0"/>
                    <w:spacing w:after="0" w:line="240" w:lineRule="auto"/>
                    <w:rPr>
                      <w:rFonts w:ascii="Times New Roman" w:hAnsi="Times New Roman" w:cs="Times New Roman"/>
                      <w:kern w:val="0"/>
                      <w:sz w:val="23"/>
                      <w:szCs w:val="23"/>
                    </w:rPr>
                  </w:pPr>
                </w:p>
              </w:tc>
            </w:tr>
          </w:tbl>
          <w:p w14:paraId="02F7E658" w14:textId="77777777" w:rsidR="00285314" w:rsidRPr="00767BFE" w:rsidRDefault="00285314" w:rsidP="00401D59">
            <w:pPr>
              <w:widowControl w:val="0"/>
              <w:autoSpaceDE w:val="0"/>
              <w:autoSpaceDN w:val="0"/>
              <w:adjustRightInd w:val="0"/>
              <w:spacing w:after="0" w:line="240" w:lineRule="auto"/>
              <w:rPr>
                <w:rFonts w:ascii="Times New Roman" w:hAnsi="Times New Roman" w:cs="Times New Roman"/>
                <w:kern w:val="0"/>
                <w:sz w:val="23"/>
                <w:szCs w:val="23"/>
              </w:rPr>
            </w:pPr>
          </w:p>
        </w:tc>
      </w:tr>
      <w:tr w:rsidR="00285314" w:rsidRPr="00767BFE" w14:paraId="1922C80C" w14:textId="77777777" w:rsidTr="00BA5811">
        <w:tc>
          <w:tcPr>
            <w:tcW w:w="5230" w:type="dxa"/>
            <w:tcBorders>
              <w:top w:val="nil"/>
              <w:left w:val="single" w:sz="6" w:space="0" w:color="auto"/>
              <w:bottom w:val="single" w:sz="6" w:space="0" w:color="auto"/>
              <w:right w:val="single" w:sz="6" w:space="0" w:color="auto"/>
            </w:tcBorders>
          </w:tcPr>
          <w:p w14:paraId="3CB7AA76" w14:textId="77777777" w:rsidR="00285314" w:rsidRPr="00767BFE" w:rsidRDefault="00285314" w:rsidP="00401D59">
            <w:pPr>
              <w:widowControl w:val="0"/>
              <w:autoSpaceDE w:val="0"/>
              <w:autoSpaceDN w:val="0"/>
              <w:adjustRightInd w:val="0"/>
              <w:spacing w:after="0" w:line="240" w:lineRule="auto"/>
              <w:jc w:val="center"/>
              <w:rPr>
                <w:rFonts w:ascii="Times New Roman" w:hAnsi="Times New Roman" w:cs="Times New Roman"/>
                <w:kern w:val="0"/>
                <w:sz w:val="23"/>
                <w:szCs w:val="23"/>
              </w:rPr>
            </w:pPr>
            <w:r w:rsidRPr="00767BFE">
              <w:rPr>
                <w:rFonts w:ascii="Times New Roman" w:hAnsi="Times New Roman" w:cs="Times New Roman"/>
                <w:b/>
                <w:bCs/>
                <w:kern w:val="0"/>
                <w:sz w:val="23"/>
                <w:szCs w:val="23"/>
              </w:rPr>
              <w:t>«ЗА»</w:t>
            </w:r>
          </w:p>
        </w:tc>
        <w:tc>
          <w:tcPr>
            <w:tcW w:w="5235" w:type="dxa"/>
            <w:tcBorders>
              <w:top w:val="nil"/>
              <w:left w:val="single" w:sz="6" w:space="0" w:color="auto"/>
              <w:bottom w:val="single" w:sz="6" w:space="0" w:color="auto"/>
              <w:right w:val="single" w:sz="6" w:space="0" w:color="auto"/>
            </w:tcBorders>
          </w:tcPr>
          <w:p w14:paraId="6D13514C" w14:textId="77777777" w:rsidR="00285314" w:rsidRPr="00767BFE" w:rsidRDefault="00285314" w:rsidP="00401D59">
            <w:pPr>
              <w:widowControl w:val="0"/>
              <w:autoSpaceDE w:val="0"/>
              <w:autoSpaceDN w:val="0"/>
              <w:adjustRightInd w:val="0"/>
              <w:spacing w:after="0" w:line="240" w:lineRule="auto"/>
              <w:jc w:val="center"/>
              <w:rPr>
                <w:rFonts w:ascii="Times New Roman" w:hAnsi="Times New Roman" w:cs="Times New Roman"/>
                <w:kern w:val="0"/>
                <w:sz w:val="23"/>
                <w:szCs w:val="23"/>
              </w:rPr>
            </w:pPr>
            <w:r w:rsidRPr="00767BFE">
              <w:rPr>
                <w:rFonts w:ascii="Times New Roman" w:hAnsi="Times New Roman" w:cs="Times New Roman"/>
                <w:b/>
                <w:bCs/>
                <w:kern w:val="0"/>
                <w:sz w:val="23"/>
                <w:szCs w:val="23"/>
              </w:rPr>
              <w:t>«ПРОТИ»</w:t>
            </w:r>
          </w:p>
        </w:tc>
      </w:tr>
    </w:tbl>
    <w:p w14:paraId="66613C83" w14:textId="77777777" w:rsidR="00C94CCC" w:rsidRPr="00767BFE" w:rsidRDefault="00C94CCC" w:rsidP="00401D59">
      <w:pPr>
        <w:widowControl w:val="0"/>
        <w:autoSpaceDE w:val="0"/>
        <w:autoSpaceDN w:val="0"/>
        <w:adjustRightInd w:val="0"/>
        <w:spacing w:after="0" w:line="240" w:lineRule="auto"/>
        <w:rPr>
          <w:rFonts w:ascii="Times New Roman" w:hAnsi="Times New Roman" w:cs="Times New Roman"/>
          <w:kern w:val="0"/>
          <w:sz w:val="23"/>
          <w:szCs w:val="23"/>
          <w:u w:val="single"/>
        </w:rPr>
      </w:pPr>
    </w:p>
    <w:p w14:paraId="3B5B6AB8" w14:textId="77777777" w:rsidR="007E396C" w:rsidRPr="00767BFE" w:rsidRDefault="007E396C" w:rsidP="00401D59">
      <w:pPr>
        <w:widowControl w:val="0"/>
        <w:autoSpaceDE w:val="0"/>
        <w:autoSpaceDN w:val="0"/>
        <w:adjustRightInd w:val="0"/>
        <w:spacing w:after="0" w:line="240" w:lineRule="auto"/>
        <w:rPr>
          <w:rFonts w:ascii="Times New Roman" w:hAnsi="Times New Roman" w:cs="Times New Roman"/>
          <w:kern w:val="0"/>
          <w:sz w:val="23"/>
          <w:szCs w:val="23"/>
        </w:rPr>
      </w:pPr>
      <w:r w:rsidRPr="00767BFE">
        <w:rPr>
          <w:rFonts w:ascii="Times New Roman" w:hAnsi="Times New Roman" w:cs="Times New Roman"/>
          <w:kern w:val="0"/>
          <w:sz w:val="23"/>
          <w:szCs w:val="23"/>
          <w:u w:val="single"/>
        </w:rPr>
        <w:t>Питання порядку денного:</w:t>
      </w:r>
    </w:p>
    <w:p w14:paraId="3D19FBB9" w14:textId="77777777" w:rsidR="007E396C" w:rsidRPr="00767BFE" w:rsidRDefault="00CE21EC" w:rsidP="00401D59">
      <w:pPr>
        <w:spacing w:after="0" w:line="240" w:lineRule="auto"/>
        <w:jc w:val="both"/>
        <w:rPr>
          <w:rFonts w:ascii="Times New Roman" w:hAnsi="Times New Roman" w:cs="Times New Roman"/>
          <w:b/>
          <w:sz w:val="23"/>
          <w:szCs w:val="23"/>
        </w:rPr>
      </w:pPr>
      <w:r w:rsidRPr="00767BFE">
        <w:rPr>
          <w:rFonts w:ascii="Times New Roman" w:hAnsi="Times New Roman" w:cs="Times New Roman"/>
          <w:b/>
          <w:sz w:val="23"/>
          <w:szCs w:val="23"/>
        </w:rPr>
        <w:t>14</w:t>
      </w:r>
      <w:r w:rsidR="007E396C" w:rsidRPr="00767BFE">
        <w:rPr>
          <w:rFonts w:ascii="Times New Roman" w:hAnsi="Times New Roman" w:cs="Times New Roman"/>
          <w:b/>
          <w:sz w:val="23"/>
          <w:szCs w:val="23"/>
        </w:rPr>
        <w:t xml:space="preserve">. Визначення уповноважених осіб, яким надаються повноваження, визначені нормативно-правовим актом реєструвального органу, що встановлює порядок здійснення емісії акцій. </w:t>
      </w:r>
    </w:p>
    <w:p w14:paraId="28DAAABF" w14:textId="77777777" w:rsidR="007E396C" w:rsidRPr="00767BFE" w:rsidRDefault="007E396C" w:rsidP="00401D59">
      <w:pPr>
        <w:widowControl w:val="0"/>
        <w:autoSpaceDE w:val="0"/>
        <w:autoSpaceDN w:val="0"/>
        <w:adjustRightInd w:val="0"/>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u w:val="single"/>
        </w:rPr>
        <w:t>Проект рішення:</w:t>
      </w:r>
    </w:p>
    <w:p w14:paraId="67D52040" w14:textId="77777777" w:rsidR="007E396C" w:rsidRPr="00767BFE" w:rsidRDefault="007E396C" w:rsidP="00401D59">
      <w:pPr>
        <w:widowControl w:val="0"/>
        <w:shd w:val="clear" w:color="auto" w:fill="FFFFFF"/>
        <w:autoSpaceDE w:val="0"/>
        <w:autoSpaceDN w:val="0"/>
        <w:adjustRightInd w:val="0"/>
        <w:spacing w:after="0" w:line="240" w:lineRule="auto"/>
        <w:jc w:val="both"/>
        <w:textAlignment w:val="baseline"/>
        <w:rPr>
          <w:rFonts w:ascii="Times New Roman" w:hAnsi="Times New Roman" w:cs="Times New Roman"/>
          <w:kern w:val="0"/>
          <w:sz w:val="23"/>
          <w:szCs w:val="23"/>
        </w:rPr>
      </w:pPr>
      <w:r w:rsidRPr="00767BFE">
        <w:rPr>
          <w:rFonts w:ascii="Times New Roman" w:hAnsi="Times New Roman" w:cs="Times New Roman"/>
          <w:kern w:val="0"/>
          <w:sz w:val="23"/>
          <w:szCs w:val="23"/>
        </w:rPr>
        <w:t xml:space="preserve">Надати директору </w:t>
      </w:r>
      <w:r w:rsidR="0017326A" w:rsidRPr="00767BFE">
        <w:rPr>
          <w:rFonts w:ascii="Times New Roman" w:eastAsia="Times New Roman" w:hAnsi="Times New Roman" w:cs="Times New Roman"/>
          <w:sz w:val="23"/>
          <w:szCs w:val="23"/>
        </w:rPr>
        <w:t>ПрАТ "ТЕПЛИЧНИЙ КОМБІНАТ"</w:t>
      </w:r>
      <w:r w:rsidRPr="00767BFE">
        <w:rPr>
          <w:rFonts w:ascii="Times New Roman" w:hAnsi="Times New Roman" w:cs="Times New Roman"/>
          <w:kern w:val="0"/>
          <w:sz w:val="23"/>
          <w:szCs w:val="23"/>
        </w:rPr>
        <w:t xml:space="preserve"> </w:t>
      </w:r>
      <w:r w:rsidRPr="00767BFE">
        <w:rPr>
          <w:rFonts w:ascii="Times New Roman" w:eastAsia="Times New Roman" w:hAnsi="Times New Roman" w:cs="Times New Roman"/>
          <w:kern w:val="0"/>
          <w:sz w:val="23"/>
          <w:szCs w:val="23"/>
        </w:rPr>
        <w:t>Масло Костянтин</w:t>
      </w:r>
      <w:r w:rsidR="00401D59" w:rsidRPr="00767BFE">
        <w:rPr>
          <w:rFonts w:ascii="Times New Roman" w:eastAsia="Times New Roman" w:hAnsi="Times New Roman" w:cs="Times New Roman"/>
          <w:kern w:val="0"/>
          <w:sz w:val="23"/>
          <w:szCs w:val="23"/>
        </w:rPr>
        <w:t>у</w:t>
      </w:r>
      <w:r w:rsidRPr="00767BFE">
        <w:rPr>
          <w:rFonts w:ascii="Times New Roman" w:eastAsia="Times New Roman" w:hAnsi="Times New Roman" w:cs="Times New Roman"/>
          <w:kern w:val="0"/>
          <w:sz w:val="23"/>
          <w:szCs w:val="23"/>
        </w:rPr>
        <w:t xml:space="preserve"> Євгенович</w:t>
      </w:r>
      <w:r w:rsidR="00401D59" w:rsidRPr="00767BFE">
        <w:rPr>
          <w:rFonts w:ascii="Times New Roman" w:eastAsia="Times New Roman" w:hAnsi="Times New Roman" w:cs="Times New Roman"/>
          <w:kern w:val="0"/>
          <w:sz w:val="23"/>
          <w:szCs w:val="23"/>
        </w:rPr>
        <w:t>у</w:t>
      </w:r>
      <w:r w:rsidRPr="00767BFE">
        <w:rPr>
          <w:rFonts w:ascii="Times New Roman" w:eastAsia="Times New Roman" w:hAnsi="Times New Roman" w:cs="Times New Roman"/>
          <w:color w:val="1F1F1F"/>
          <w:kern w:val="0"/>
          <w:sz w:val="23"/>
          <w:szCs w:val="23"/>
        </w:rPr>
        <w:t xml:space="preserve"> </w:t>
      </w:r>
      <w:r w:rsidRPr="00767BFE">
        <w:rPr>
          <w:rFonts w:ascii="Times New Roman" w:hAnsi="Times New Roman" w:cs="Times New Roman"/>
          <w:kern w:val="0"/>
          <w:sz w:val="23"/>
          <w:szCs w:val="23"/>
        </w:rPr>
        <w:t>або іншій особі, яка буде призначена на посаду директора після прийняття цього рішення, повноваження проводити дії щодо: забезпечення розміщення акцій; здійснення обов’язкового викупу акцій у акціонерів, які реалізують право вимагати здійснення викупу акціонерним товариством належних їм акцій.</w:t>
      </w:r>
    </w:p>
    <w:tbl>
      <w:tblPr>
        <w:tblW w:w="0" w:type="auto"/>
        <w:tblInd w:w="108" w:type="dxa"/>
        <w:tblLayout w:type="fixed"/>
        <w:tblLook w:val="0000" w:firstRow="0" w:lastRow="0" w:firstColumn="0" w:lastColumn="0" w:noHBand="0" w:noVBand="0"/>
      </w:tblPr>
      <w:tblGrid>
        <w:gridCol w:w="5230"/>
        <w:gridCol w:w="5235"/>
      </w:tblGrid>
      <w:tr w:rsidR="007E396C" w:rsidRPr="00767BFE" w14:paraId="0B4A9A38" w14:textId="77777777" w:rsidTr="00BA5811">
        <w:tc>
          <w:tcPr>
            <w:tcW w:w="5230" w:type="dxa"/>
            <w:tcBorders>
              <w:top w:val="single" w:sz="6" w:space="0" w:color="auto"/>
              <w:left w:val="single" w:sz="6" w:space="0" w:color="auto"/>
              <w:bottom w:val="nil"/>
              <w:right w:val="single" w:sz="6" w:space="0" w:color="auto"/>
            </w:tcBorders>
            <w:vAlign w:val="center"/>
          </w:tcPr>
          <w:tbl>
            <w:tblPr>
              <w:tblW w:w="0" w:type="auto"/>
              <w:tblInd w:w="23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7E396C" w:rsidRPr="00767BFE" w14:paraId="083AF6C7" w14:textId="77777777" w:rsidTr="00BA5811">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7643204C" w14:textId="77777777" w:rsidR="007E396C" w:rsidRPr="00767BFE" w:rsidRDefault="007E396C" w:rsidP="00401D59">
                  <w:pPr>
                    <w:widowControl w:val="0"/>
                    <w:autoSpaceDE w:val="0"/>
                    <w:autoSpaceDN w:val="0"/>
                    <w:adjustRightInd w:val="0"/>
                    <w:spacing w:after="0" w:line="240" w:lineRule="auto"/>
                    <w:rPr>
                      <w:rFonts w:ascii="Times New Roman" w:hAnsi="Times New Roman" w:cs="Times New Roman"/>
                      <w:kern w:val="0"/>
                      <w:sz w:val="23"/>
                      <w:szCs w:val="23"/>
                    </w:rPr>
                  </w:pPr>
                </w:p>
              </w:tc>
            </w:tr>
          </w:tbl>
          <w:p w14:paraId="5919EAD0" w14:textId="77777777" w:rsidR="007E396C" w:rsidRPr="00767BFE" w:rsidRDefault="007E396C" w:rsidP="00401D59">
            <w:pPr>
              <w:widowControl w:val="0"/>
              <w:autoSpaceDE w:val="0"/>
              <w:autoSpaceDN w:val="0"/>
              <w:adjustRightInd w:val="0"/>
              <w:spacing w:after="0" w:line="240" w:lineRule="auto"/>
              <w:rPr>
                <w:rFonts w:ascii="Times New Roman" w:hAnsi="Times New Roman" w:cs="Times New Roman"/>
                <w:kern w:val="0"/>
                <w:sz w:val="23"/>
                <w:szCs w:val="23"/>
              </w:rPr>
            </w:pPr>
          </w:p>
        </w:tc>
        <w:tc>
          <w:tcPr>
            <w:tcW w:w="5235" w:type="dxa"/>
            <w:tcBorders>
              <w:top w:val="single" w:sz="6" w:space="0" w:color="auto"/>
              <w:left w:val="single" w:sz="6" w:space="0" w:color="auto"/>
              <w:bottom w:val="nil"/>
              <w:right w:val="single" w:sz="6" w:space="0" w:color="auto"/>
            </w:tcBorders>
            <w:vAlign w:val="center"/>
          </w:tcPr>
          <w:tbl>
            <w:tblPr>
              <w:tblW w:w="0" w:type="auto"/>
              <w:tblInd w:w="23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40"/>
            </w:tblGrid>
            <w:tr w:rsidR="007E396C" w:rsidRPr="00767BFE" w14:paraId="2F26B546" w14:textId="77777777" w:rsidTr="00BA5811">
              <w:trPr>
                <w:trHeight w:hRule="exact" w:val="227"/>
              </w:trPr>
              <w:tc>
                <w:tcPr>
                  <w:tcW w:w="240" w:type="dxa"/>
                  <w:tcBorders>
                    <w:top w:val="single" w:sz="12" w:space="0" w:color="auto"/>
                    <w:left w:val="single" w:sz="12" w:space="0" w:color="auto"/>
                    <w:bottom w:val="single" w:sz="12" w:space="0" w:color="auto"/>
                    <w:right w:val="single" w:sz="12" w:space="0" w:color="auto"/>
                  </w:tcBorders>
                </w:tcPr>
                <w:p w14:paraId="52520215" w14:textId="77777777" w:rsidR="007E396C" w:rsidRPr="00767BFE" w:rsidRDefault="007E396C" w:rsidP="00401D59">
                  <w:pPr>
                    <w:widowControl w:val="0"/>
                    <w:autoSpaceDE w:val="0"/>
                    <w:autoSpaceDN w:val="0"/>
                    <w:adjustRightInd w:val="0"/>
                    <w:spacing w:after="0" w:line="240" w:lineRule="auto"/>
                    <w:rPr>
                      <w:rFonts w:ascii="Times New Roman" w:hAnsi="Times New Roman" w:cs="Times New Roman"/>
                      <w:kern w:val="0"/>
                      <w:sz w:val="23"/>
                      <w:szCs w:val="23"/>
                    </w:rPr>
                  </w:pPr>
                </w:p>
              </w:tc>
            </w:tr>
          </w:tbl>
          <w:p w14:paraId="7B050981" w14:textId="77777777" w:rsidR="007E396C" w:rsidRPr="00767BFE" w:rsidRDefault="007E396C" w:rsidP="00401D59">
            <w:pPr>
              <w:widowControl w:val="0"/>
              <w:autoSpaceDE w:val="0"/>
              <w:autoSpaceDN w:val="0"/>
              <w:adjustRightInd w:val="0"/>
              <w:spacing w:after="0" w:line="240" w:lineRule="auto"/>
              <w:rPr>
                <w:rFonts w:ascii="Times New Roman" w:hAnsi="Times New Roman" w:cs="Times New Roman"/>
                <w:kern w:val="0"/>
                <w:sz w:val="23"/>
                <w:szCs w:val="23"/>
              </w:rPr>
            </w:pPr>
          </w:p>
        </w:tc>
      </w:tr>
      <w:tr w:rsidR="007E396C" w:rsidRPr="00767BFE" w14:paraId="13E1903B" w14:textId="77777777" w:rsidTr="00BA5811">
        <w:tc>
          <w:tcPr>
            <w:tcW w:w="5230" w:type="dxa"/>
            <w:tcBorders>
              <w:top w:val="nil"/>
              <w:left w:val="single" w:sz="6" w:space="0" w:color="auto"/>
              <w:bottom w:val="single" w:sz="6" w:space="0" w:color="auto"/>
              <w:right w:val="single" w:sz="6" w:space="0" w:color="auto"/>
            </w:tcBorders>
          </w:tcPr>
          <w:p w14:paraId="480B0FAA" w14:textId="77777777" w:rsidR="007E396C" w:rsidRPr="00767BFE" w:rsidRDefault="007E396C" w:rsidP="00401D59">
            <w:pPr>
              <w:widowControl w:val="0"/>
              <w:autoSpaceDE w:val="0"/>
              <w:autoSpaceDN w:val="0"/>
              <w:adjustRightInd w:val="0"/>
              <w:spacing w:after="0" w:line="240" w:lineRule="auto"/>
              <w:jc w:val="center"/>
              <w:rPr>
                <w:rFonts w:ascii="Times New Roman" w:hAnsi="Times New Roman" w:cs="Times New Roman"/>
                <w:kern w:val="0"/>
                <w:sz w:val="23"/>
                <w:szCs w:val="23"/>
              </w:rPr>
            </w:pPr>
            <w:r w:rsidRPr="00767BFE">
              <w:rPr>
                <w:rFonts w:ascii="Times New Roman" w:hAnsi="Times New Roman" w:cs="Times New Roman"/>
                <w:b/>
                <w:bCs/>
                <w:kern w:val="0"/>
                <w:sz w:val="23"/>
                <w:szCs w:val="23"/>
              </w:rPr>
              <w:t>«ЗА»</w:t>
            </w:r>
          </w:p>
        </w:tc>
        <w:tc>
          <w:tcPr>
            <w:tcW w:w="5235" w:type="dxa"/>
            <w:tcBorders>
              <w:top w:val="nil"/>
              <w:left w:val="single" w:sz="6" w:space="0" w:color="auto"/>
              <w:bottom w:val="single" w:sz="6" w:space="0" w:color="auto"/>
              <w:right w:val="single" w:sz="6" w:space="0" w:color="auto"/>
            </w:tcBorders>
          </w:tcPr>
          <w:p w14:paraId="6B64C4DF" w14:textId="77777777" w:rsidR="007E396C" w:rsidRPr="00767BFE" w:rsidRDefault="007E396C" w:rsidP="00401D59">
            <w:pPr>
              <w:widowControl w:val="0"/>
              <w:autoSpaceDE w:val="0"/>
              <w:autoSpaceDN w:val="0"/>
              <w:adjustRightInd w:val="0"/>
              <w:spacing w:after="0" w:line="240" w:lineRule="auto"/>
              <w:jc w:val="center"/>
              <w:rPr>
                <w:rFonts w:ascii="Times New Roman" w:hAnsi="Times New Roman" w:cs="Times New Roman"/>
                <w:kern w:val="0"/>
                <w:sz w:val="23"/>
                <w:szCs w:val="23"/>
              </w:rPr>
            </w:pPr>
            <w:r w:rsidRPr="00767BFE">
              <w:rPr>
                <w:rFonts w:ascii="Times New Roman" w:hAnsi="Times New Roman" w:cs="Times New Roman"/>
                <w:b/>
                <w:bCs/>
                <w:kern w:val="0"/>
                <w:sz w:val="23"/>
                <w:szCs w:val="23"/>
              </w:rPr>
              <w:t>«ПРОТИ»</w:t>
            </w:r>
          </w:p>
        </w:tc>
      </w:tr>
    </w:tbl>
    <w:p w14:paraId="4F66EC97" w14:textId="77777777" w:rsidR="007E396C" w:rsidRPr="00767BFE" w:rsidRDefault="007E396C" w:rsidP="00401D59">
      <w:pPr>
        <w:widowControl w:val="0"/>
        <w:autoSpaceDE w:val="0"/>
        <w:autoSpaceDN w:val="0"/>
        <w:adjustRightInd w:val="0"/>
        <w:spacing w:after="0" w:line="240" w:lineRule="auto"/>
        <w:rPr>
          <w:rFonts w:ascii="Times New Roman" w:hAnsi="Times New Roman" w:cs="Times New Roman"/>
          <w:kern w:val="0"/>
          <w:sz w:val="23"/>
          <w:szCs w:val="23"/>
        </w:rPr>
      </w:pPr>
    </w:p>
    <w:p w14:paraId="3A8F4FCC" w14:textId="77777777" w:rsidR="000F25DC" w:rsidRPr="00767BFE" w:rsidRDefault="000F25DC" w:rsidP="00401D59">
      <w:pPr>
        <w:widowControl w:val="0"/>
        <w:autoSpaceDE w:val="0"/>
        <w:autoSpaceDN w:val="0"/>
        <w:adjustRightInd w:val="0"/>
        <w:spacing w:after="0" w:line="240" w:lineRule="auto"/>
        <w:rPr>
          <w:rFonts w:ascii="Times New Roman" w:hAnsi="Times New Roman" w:cs="Times New Roman"/>
          <w:kern w:val="0"/>
          <w:sz w:val="23"/>
          <w:szCs w:val="23"/>
        </w:rPr>
      </w:pPr>
    </w:p>
    <w:p w14:paraId="26F51103" w14:textId="77777777" w:rsidR="00031B9C" w:rsidRPr="00767BFE" w:rsidRDefault="00031B9C" w:rsidP="00401D59">
      <w:pPr>
        <w:widowControl w:val="0"/>
        <w:autoSpaceDE w:val="0"/>
        <w:autoSpaceDN w:val="0"/>
        <w:adjustRightInd w:val="0"/>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rPr>
        <w:t>Увага!</w:t>
      </w:r>
    </w:p>
    <w:p w14:paraId="229A7A02" w14:textId="77777777" w:rsidR="00031B9C" w:rsidRPr="00767BFE" w:rsidRDefault="00031B9C" w:rsidP="00401D59">
      <w:pPr>
        <w:widowControl w:val="0"/>
        <w:autoSpaceDE w:val="0"/>
        <w:autoSpaceDN w:val="0"/>
        <w:adjustRightInd w:val="0"/>
        <w:spacing w:after="0" w:line="240" w:lineRule="auto"/>
        <w:jc w:val="both"/>
        <w:rPr>
          <w:rFonts w:ascii="Times New Roman" w:hAnsi="Times New Roman" w:cs="Times New Roman"/>
          <w:kern w:val="0"/>
          <w:sz w:val="23"/>
          <w:szCs w:val="23"/>
        </w:rPr>
      </w:pPr>
      <w:r w:rsidRPr="00767BFE">
        <w:rPr>
          <w:rFonts w:ascii="Times New Roman" w:hAnsi="Times New Roman" w:cs="Times New Roman"/>
          <w:kern w:val="0"/>
          <w:sz w:val="23"/>
          <w:szCs w:val="23"/>
        </w:rPr>
        <w:t>Бюлетень повинен бути підписаний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За відсутності таких реквізитів і підпису бюлетень вважається недійсним.</w:t>
      </w:r>
    </w:p>
    <w:p w14:paraId="1B475102" w14:textId="77777777" w:rsidR="00031B9C" w:rsidRPr="00767BFE" w:rsidRDefault="00031B9C" w:rsidP="00401D59">
      <w:pPr>
        <w:widowControl w:val="0"/>
        <w:autoSpaceDE w:val="0"/>
        <w:autoSpaceDN w:val="0"/>
        <w:adjustRightInd w:val="0"/>
        <w:spacing w:after="0" w:line="240" w:lineRule="auto"/>
        <w:jc w:val="both"/>
        <w:rPr>
          <w:rFonts w:ascii="Times New Roman" w:hAnsi="Times New Roman" w:cs="Times New Roman"/>
          <w:kern w:val="0"/>
          <w:sz w:val="23"/>
          <w:szCs w:val="23"/>
        </w:rPr>
      </w:pPr>
    </w:p>
    <w:sectPr w:rsidR="00031B9C" w:rsidRPr="00767BFE" w:rsidSect="003B1096">
      <w:footerReference w:type="default" r:id="rId8"/>
      <w:pgSz w:w="11905" w:h="16837"/>
      <w:pgMar w:top="570" w:right="720" w:bottom="570" w:left="720" w:header="708"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631A8" w14:textId="77777777" w:rsidR="00106ADC" w:rsidRDefault="00106ADC">
      <w:pPr>
        <w:spacing w:after="0" w:line="240" w:lineRule="auto"/>
      </w:pPr>
      <w:r>
        <w:separator/>
      </w:r>
    </w:p>
  </w:endnote>
  <w:endnote w:type="continuationSeparator" w:id="0">
    <w:p w14:paraId="1E4E55E8" w14:textId="77777777" w:rsidR="00106ADC" w:rsidRDefault="00106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77CCE" w14:textId="77777777" w:rsidR="00031B9C" w:rsidRDefault="00031B9C">
    <w:pPr>
      <w:widowControl w:val="0"/>
      <w:autoSpaceDE w:val="0"/>
      <w:autoSpaceDN w:val="0"/>
      <w:adjustRightInd w:val="0"/>
      <w:spacing w:after="0" w:line="240" w:lineRule="auto"/>
      <w:rPr>
        <w:rFonts w:ascii="Times New Roman CYR" w:hAnsi="Times New Roman CYR" w:cs="Times New Roman CYR"/>
        <w:kern w:val="0"/>
        <w:sz w:val="24"/>
        <w:szCs w:val="24"/>
        <w:lang w:val="ru-RU"/>
      </w:rPr>
    </w:pPr>
    <w:proofErr w:type="spellStart"/>
    <w:r>
      <w:rPr>
        <w:rFonts w:ascii="Times New Roman CYR" w:hAnsi="Times New Roman CYR" w:cs="Times New Roman CYR"/>
        <w:kern w:val="0"/>
        <w:sz w:val="24"/>
        <w:szCs w:val="24"/>
        <w:lang w:val="ru-RU"/>
      </w:rPr>
      <w:t>Підпис</w:t>
    </w:r>
    <w:proofErr w:type="spellEnd"/>
    <w:r>
      <w:rPr>
        <w:rFonts w:ascii="Times New Roman CYR" w:hAnsi="Times New Roman CYR" w:cs="Times New Roman CYR"/>
        <w:kern w:val="0"/>
        <w:sz w:val="24"/>
        <w:szCs w:val="24"/>
        <w:lang w:val="ru-RU"/>
      </w:rPr>
      <w:t xml:space="preserve"> </w:t>
    </w:r>
    <w:proofErr w:type="spellStart"/>
    <w:r>
      <w:rPr>
        <w:rFonts w:ascii="Times New Roman CYR" w:hAnsi="Times New Roman CYR" w:cs="Times New Roman CYR"/>
        <w:kern w:val="0"/>
        <w:sz w:val="24"/>
        <w:szCs w:val="24"/>
        <w:lang w:val="ru-RU"/>
      </w:rPr>
      <w:t>акціонера</w:t>
    </w:r>
    <w:proofErr w:type="spellEnd"/>
    <w:r>
      <w:rPr>
        <w:rFonts w:ascii="Times New Roman CYR" w:hAnsi="Times New Roman CYR" w:cs="Times New Roman CYR"/>
        <w:kern w:val="0"/>
        <w:sz w:val="24"/>
        <w:szCs w:val="24"/>
        <w:lang w:val="ru-RU"/>
      </w:rPr>
      <w:t xml:space="preserve"> (</w:t>
    </w:r>
    <w:proofErr w:type="spellStart"/>
    <w:r>
      <w:rPr>
        <w:rFonts w:ascii="Times New Roman CYR" w:hAnsi="Times New Roman CYR" w:cs="Times New Roman CYR"/>
        <w:kern w:val="0"/>
        <w:sz w:val="24"/>
        <w:szCs w:val="24"/>
        <w:lang w:val="ru-RU"/>
      </w:rPr>
      <w:t>представника</w:t>
    </w:r>
    <w:proofErr w:type="spellEnd"/>
    <w:r>
      <w:rPr>
        <w:rFonts w:ascii="Times New Roman CYR" w:hAnsi="Times New Roman CYR" w:cs="Times New Roman CYR"/>
        <w:kern w:val="0"/>
        <w:sz w:val="24"/>
        <w:szCs w:val="24"/>
        <w:lang w:val="ru-RU"/>
      </w:rPr>
      <w:t xml:space="preserve"> </w:t>
    </w:r>
    <w:proofErr w:type="spellStart"/>
    <w:r>
      <w:rPr>
        <w:rFonts w:ascii="Times New Roman CYR" w:hAnsi="Times New Roman CYR" w:cs="Times New Roman CYR"/>
        <w:kern w:val="0"/>
        <w:sz w:val="24"/>
        <w:szCs w:val="24"/>
        <w:lang w:val="ru-RU"/>
      </w:rPr>
      <w:t>акціонера</w:t>
    </w:r>
    <w:proofErr w:type="spellEnd"/>
    <w:r>
      <w:rPr>
        <w:rFonts w:ascii="Times New Roman CYR" w:hAnsi="Times New Roman CYR" w:cs="Times New Roman CYR"/>
        <w:kern w:val="0"/>
        <w:sz w:val="24"/>
        <w:szCs w:val="24"/>
        <w:lang w:val="ru-RU"/>
      </w:rPr>
      <w:t xml:space="preserve">): ________________________ </w:t>
    </w:r>
  </w:p>
  <w:p w14:paraId="69DBC19A" w14:textId="77777777" w:rsidR="00031B9C" w:rsidRDefault="00690BD4">
    <w:pPr>
      <w:widowControl w:val="0"/>
      <w:autoSpaceDE w:val="0"/>
      <w:autoSpaceDN w:val="0"/>
      <w:adjustRightInd w:val="0"/>
      <w:spacing w:after="0" w:line="240" w:lineRule="auto"/>
      <w:jc w:val="right"/>
      <w:rPr>
        <w:rFonts w:ascii="Times New Roman CYR" w:hAnsi="Times New Roman CYR" w:cs="Times New Roman CYR"/>
        <w:kern w:val="0"/>
        <w:lang w:val="ru-RU"/>
      </w:rPr>
    </w:pPr>
    <w:r>
      <w:rPr>
        <w:rFonts w:ascii="Times New Roman CYR" w:hAnsi="Times New Roman CYR" w:cs="Times New Roman CYR"/>
        <w:kern w:val="0"/>
        <w:lang w:val="ru-RU"/>
      </w:rPr>
      <w:fldChar w:fldCharType="begin"/>
    </w:r>
    <w:r w:rsidR="00031B9C">
      <w:rPr>
        <w:rFonts w:ascii="Times New Roman CYR" w:hAnsi="Times New Roman CYR" w:cs="Times New Roman CYR"/>
        <w:kern w:val="0"/>
        <w:lang w:val="ru-RU"/>
      </w:rPr>
      <w:instrText>PAGE</w:instrText>
    </w:r>
    <w:r>
      <w:rPr>
        <w:rFonts w:ascii="Times New Roman CYR" w:hAnsi="Times New Roman CYR" w:cs="Times New Roman CYR"/>
        <w:kern w:val="0"/>
        <w:lang w:val="ru-RU"/>
      </w:rPr>
      <w:fldChar w:fldCharType="separate"/>
    </w:r>
    <w:r w:rsidR="009E1D2F">
      <w:rPr>
        <w:rFonts w:ascii="Times New Roman CYR" w:hAnsi="Times New Roman CYR" w:cs="Times New Roman CYR"/>
        <w:noProof/>
        <w:kern w:val="0"/>
        <w:lang w:val="ru-RU"/>
      </w:rPr>
      <w:t>4</w:t>
    </w:r>
    <w:r>
      <w:rPr>
        <w:rFonts w:ascii="Times New Roman CYR" w:hAnsi="Times New Roman CYR" w:cs="Times New Roman CYR"/>
        <w:kern w:val="0"/>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98F31" w14:textId="77777777" w:rsidR="00106ADC" w:rsidRDefault="00106ADC">
      <w:pPr>
        <w:spacing w:after="0" w:line="240" w:lineRule="auto"/>
      </w:pPr>
      <w:r>
        <w:separator/>
      </w:r>
    </w:p>
  </w:footnote>
  <w:footnote w:type="continuationSeparator" w:id="0">
    <w:p w14:paraId="5AB09128" w14:textId="77777777" w:rsidR="00106ADC" w:rsidRDefault="00106A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F13591"/>
    <w:multiLevelType w:val="multilevel"/>
    <w:tmpl w:val="6E22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5E"/>
    <w:rsid w:val="0000057C"/>
    <w:rsid w:val="00022F0B"/>
    <w:rsid w:val="00031B9C"/>
    <w:rsid w:val="00044ED6"/>
    <w:rsid w:val="0006423A"/>
    <w:rsid w:val="000F25DC"/>
    <w:rsid w:val="00106ADC"/>
    <w:rsid w:val="001130BF"/>
    <w:rsid w:val="0017326A"/>
    <w:rsid w:val="00196A00"/>
    <w:rsid w:val="001E49BD"/>
    <w:rsid w:val="00200BE3"/>
    <w:rsid w:val="00205B53"/>
    <w:rsid w:val="002272C3"/>
    <w:rsid w:val="0023210D"/>
    <w:rsid w:val="00285314"/>
    <w:rsid w:val="002A7BA2"/>
    <w:rsid w:val="002E5990"/>
    <w:rsid w:val="003B1096"/>
    <w:rsid w:val="003F07A6"/>
    <w:rsid w:val="00401D59"/>
    <w:rsid w:val="0047198A"/>
    <w:rsid w:val="004B4AC6"/>
    <w:rsid w:val="005232D5"/>
    <w:rsid w:val="00557931"/>
    <w:rsid w:val="005A1D2E"/>
    <w:rsid w:val="005A445E"/>
    <w:rsid w:val="005B30E3"/>
    <w:rsid w:val="005D6735"/>
    <w:rsid w:val="00641F89"/>
    <w:rsid w:val="00690BD4"/>
    <w:rsid w:val="006E0627"/>
    <w:rsid w:val="00726CE0"/>
    <w:rsid w:val="00767BFE"/>
    <w:rsid w:val="00791426"/>
    <w:rsid w:val="007B7708"/>
    <w:rsid w:val="007E396C"/>
    <w:rsid w:val="00810EB6"/>
    <w:rsid w:val="00827F15"/>
    <w:rsid w:val="008A703A"/>
    <w:rsid w:val="00917AD2"/>
    <w:rsid w:val="00951E9F"/>
    <w:rsid w:val="009E1D2F"/>
    <w:rsid w:val="00AB4B5F"/>
    <w:rsid w:val="00AD0198"/>
    <w:rsid w:val="00AD29D2"/>
    <w:rsid w:val="00AD7EB8"/>
    <w:rsid w:val="00B31D91"/>
    <w:rsid w:val="00B82754"/>
    <w:rsid w:val="00BB5FAC"/>
    <w:rsid w:val="00BD595B"/>
    <w:rsid w:val="00C94CCC"/>
    <w:rsid w:val="00CC0940"/>
    <w:rsid w:val="00CE21EC"/>
    <w:rsid w:val="00CF52AC"/>
    <w:rsid w:val="00D65364"/>
    <w:rsid w:val="00D86710"/>
    <w:rsid w:val="00DB410B"/>
    <w:rsid w:val="00E41731"/>
    <w:rsid w:val="00EF1B0B"/>
    <w:rsid w:val="00F25376"/>
    <w:rsid w:val="00F512D3"/>
    <w:rsid w:val="00F6134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3EFCD0"/>
  <w15:docId w15:val="{34CBF6AA-8CB0-417E-9B3A-F5CDA4189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5FAC"/>
    <w:rPr>
      <w:rFonts w:cstheme="minorBidi"/>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28433">
      <w:bodyDiv w:val="1"/>
      <w:marLeft w:val="0"/>
      <w:marRight w:val="0"/>
      <w:marTop w:val="0"/>
      <w:marBottom w:val="0"/>
      <w:divBdr>
        <w:top w:val="none" w:sz="0" w:space="0" w:color="auto"/>
        <w:left w:val="none" w:sz="0" w:space="0" w:color="auto"/>
        <w:bottom w:val="none" w:sz="0" w:space="0" w:color="auto"/>
        <w:right w:val="none" w:sz="0" w:space="0" w:color="auto"/>
      </w:divBdr>
    </w:div>
    <w:div w:id="316961675">
      <w:bodyDiv w:val="1"/>
      <w:marLeft w:val="0"/>
      <w:marRight w:val="0"/>
      <w:marTop w:val="0"/>
      <w:marBottom w:val="0"/>
      <w:divBdr>
        <w:top w:val="none" w:sz="0" w:space="0" w:color="auto"/>
        <w:left w:val="none" w:sz="0" w:space="0" w:color="auto"/>
        <w:bottom w:val="none" w:sz="0" w:space="0" w:color="auto"/>
        <w:right w:val="none" w:sz="0" w:space="0" w:color="auto"/>
      </w:divBdr>
    </w:div>
    <w:div w:id="410352048">
      <w:bodyDiv w:val="1"/>
      <w:marLeft w:val="0"/>
      <w:marRight w:val="0"/>
      <w:marTop w:val="0"/>
      <w:marBottom w:val="0"/>
      <w:divBdr>
        <w:top w:val="none" w:sz="0" w:space="0" w:color="auto"/>
        <w:left w:val="none" w:sz="0" w:space="0" w:color="auto"/>
        <w:bottom w:val="none" w:sz="0" w:space="0" w:color="auto"/>
        <w:right w:val="none" w:sz="0" w:space="0" w:color="auto"/>
      </w:divBdr>
    </w:div>
    <w:div w:id="913248410">
      <w:bodyDiv w:val="1"/>
      <w:marLeft w:val="0"/>
      <w:marRight w:val="0"/>
      <w:marTop w:val="0"/>
      <w:marBottom w:val="0"/>
      <w:divBdr>
        <w:top w:val="none" w:sz="0" w:space="0" w:color="auto"/>
        <w:left w:val="none" w:sz="0" w:space="0" w:color="auto"/>
        <w:bottom w:val="none" w:sz="0" w:space="0" w:color="auto"/>
        <w:right w:val="none" w:sz="0" w:space="0" w:color="auto"/>
      </w:divBdr>
    </w:div>
    <w:div w:id="1238057948">
      <w:bodyDiv w:val="1"/>
      <w:marLeft w:val="0"/>
      <w:marRight w:val="0"/>
      <w:marTop w:val="0"/>
      <w:marBottom w:val="0"/>
      <w:divBdr>
        <w:top w:val="none" w:sz="0" w:space="0" w:color="auto"/>
        <w:left w:val="none" w:sz="0" w:space="0" w:color="auto"/>
        <w:bottom w:val="none" w:sz="0" w:space="0" w:color="auto"/>
        <w:right w:val="none" w:sz="0" w:space="0" w:color="auto"/>
      </w:divBdr>
    </w:div>
    <w:div w:id="1380087647">
      <w:bodyDiv w:val="1"/>
      <w:marLeft w:val="0"/>
      <w:marRight w:val="0"/>
      <w:marTop w:val="0"/>
      <w:marBottom w:val="0"/>
      <w:divBdr>
        <w:top w:val="none" w:sz="0" w:space="0" w:color="auto"/>
        <w:left w:val="none" w:sz="0" w:space="0" w:color="auto"/>
        <w:bottom w:val="none" w:sz="0" w:space="0" w:color="auto"/>
        <w:right w:val="none" w:sz="0" w:space="0" w:color="auto"/>
      </w:divBdr>
    </w:div>
    <w:div w:id="1392927175">
      <w:bodyDiv w:val="1"/>
      <w:marLeft w:val="0"/>
      <w:marRight w:val="0"/>
      <w:marTop w:val="0"/>
      <w:marBottom w:val="0"/>
      <w:divBdr>
        <w:top w:val="none" w:sz="0" w:space="0" w:color="auto"/>
        <w:left w:val="none" w:sz="0" w:space="0" w:color="auto"/>
        <w:bottom w:val="none" w:sz="0" w:space="0" w:color="auto"/>
        <w:right w:val="none" w:sz="0" w:space="0" w:color="auto"/>
      </w:divBdr>
    </w:div>
    <w:div w:id="1545093051">
      <w:bodyDiv w:val="1"/>
      <w:marLeft w:val="0"/>
      <w:marRight w:val="0"/>
      <w:marTop w:val="0"/>
      <w:marBottom w:val="0"/>
      <w:divBdr>
        <w:top w:val="none" w:sz="0" w:space="0" w:color="auto"/>
        <w:left w:val="none" w:sz="0" w:space="0" w:color="auto"/>
        <w:bottom w:val="none" w:sz="0" w:space="0" w:color="auto"/>
        <w:right w:val="none" w:sz="0" w:space="0" w:color="auto"/>
      </w:divBdr>
    </w:div>
    <w:div w:id="1689212569">
      <w:bodyDiv w:val="1"/>
      <w:marLeft w:val="0"/>
      <w:marRight w:val="0"/>
      <w:marTop w:val="0"/>
      <w:marBottom w:val="0"/>
      <w:divBdr>
        <w:top w:val="none" w:sz="0" w:space="0" w:color="auto"/>
        <w:left w:val="none" w:sz="0" w:space="0" w:color="auto"/>
        <w:bottom w:val="none" w:sz="0" w:space="0" w:color="auto"/>
        <w:right w:val="none" w:sz="0" w:space="0" w:color="auto"/>
      </w:divBdr>
    </w:div>
    <w:div w:id="1710765150">
      <w:bodyDiv w:val="1"/>
      <w:marLeft w:val="0"/>
      <w:marRight w:val="0"/>
      <w:marTop w:val="0"/>
      <w:marBottom w:val="0"/>
      <w:divBdr>
        <w:top w:val="none" w:sz="0" w:space="0" w:color="auto"/>
        <w:left w:val="none" w:sz="0" w:space="0" w:color="auto"/>
        <w:bottom w:val="none" w:sz="0" w:space="0" w:color="auto"/>
        <w:right w:val="none" w:sz="0" w:space="0" w:color="auto"/>
      </w:divBdr>
    </w:div>
    <w:div w:id="1749038040">
      <w:bodyDiv w:val="1"/>
      <w:marLeft w:val="0"/>
      <w:marRight w:val="0"/>
      <w:marTop w:val="0"/>
      <w:marBottom w:val="0"/>
      <w:divBdr>
        <w:top w:val="none" w:sz="0" w:space="0" w:color="auto"/>
        <w:left w:val="none" w:sz="0" w:space="0" w:color="auto"/>
        <w:bottom w:val="none" w:sz="0" w:space="0" w:color="auto"/>
        <w:right w:val="none" w:sz="0" w:space="0" w:color="auto"/>
      </w:divBdr>
    </w:div>
    <w:div w:id="188733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D9398-AC62-4EE8-95D5-70A82B1D5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7656</Words>
  <Characters>4364</Characters>
  <Application>Microsoft Office Word</Application>
  <DocSecurity>0</DocSecurity>
  <Lines>36</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Elena Darmenko</cp:lastModifiedBy>
  <cp:revision>2</cp:revision>
  <dcterms:created xsi:type="dcterms:W3CDTF">2025-04-11T08:24:00Z</dcterms:created>
  <dcterms:modified xsi:type="dcterms:W3CDTF">2025-04-11T08:24:00Z</dcterms:modified>
</cp:coreProperties>
</file>