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A3051" w14:textId="77777777" w:rsidR="00754EB0" w:rsidRDefault="00754EB0">
      <w:pPr>
        <w:widowControl w:val="0"/>
        <w:autoSpaceDE w:val="0"/>
        <w:autoSpaceDN w:val="0"/>
        <w:adjustRightInd w:val="0"/>
        <w:spacing w:after="0" w:line="240" w:lineRule="auto"/>
        <w:jc w:val="center"/>
        <w:rPr>
          <w:rFonts w:ascii="Times New Roman CYR" w:hAnsi="Times New Roman CYR" w:cs="Times New Roman CYR"/>
          <w:b/>
          <w:bCs/>
          <w:kern w:val="0"/>
        </w:rPr>
      </w:pPr>
    </w:p>
    <w:p w14:paraId="19FC5537" w14:textId="77777777" w:rsidR="00754EB0" w:rsidRDefault="00754EB0" w:rsidP="00754EB0">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ПРОТОКОЛ ПРО ПІДСУМКИ ГОЛОСУВАННЯ №1</w:t>
      </w:r>
    </w:p>
    <w:p w14:paraId="005DE4E5" w14:textId="61B86820" w:rsidR="00754EB0" w:rsidRDefault="00754EB0" w:rsidP="00754EB0">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 xml:space="preserve">на </w:t>
      </w:r>
      <w:r w:rsidR="0017361B">
        <w:rPr>
          <w:rFonts w:ascii="Times New Roman CYR" w:hAnsi="Times New Roman CYR" w:cs="Times New Roman CYR"/>
          <w:b/>
          <w:bCs/>
          <w:kern w:val="0"/>
        </w:rPr>
        <w:t>річних</w:t>
      </w:r>
      <w:r>
        <w:rPr>
          <w:rFonts w:ascii="Times New Roman CYR" w:hAnsi="Times New Roman CYR" w:cs="Times New Roman CYR"/>
          <w:b/>
          <w:bCs/>
          <w:kern w:val="0"/>
        </w:rPr>
        <w:t xml:space="preserve"> дистанційних загальних зборах акціонерів</w:t>
      </w:r>
    </w:p>
    <w:p w14:paraId="2D22C45D" w14:textId="77777777" w:rsidR="00754EB0" w:rsidRDefault="00754EB0" w:rsidP="00754EB0">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 xml:space="preserve">ПрАТ "ТЕПЛИЧНИЙ КОМБІНАТ" </w:t>
      </w:r>
    </w:p>
    <w:p w14:paraId="29D3ECD8" w14:textId="77777777" w:rsidR="00754EB0" w:rsidRDefault="00754EB0" w:rsidP="00754EB0">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 xml:space="preserve"> (ідентифікаційний код </w:t>
      </w:r>
      <w:r>
        <w:rPr>
          <w:rFonts w:ascii="Times New Roman CYR" w:hAnsi="Times New Roman CYR" w:cs="Times New Roman CYR"/>
          <w:b/>
          <w:bCs/>
          <w:kern w:val="0"/>
        </w:rPr>
        <w:t>04528123</w:t>
      </w:r>
      <w:r>
        <w:rPr>
          <w:rFonts w:ascii="Times New Roman CYR" w:hAnsi="Times New Roman CYR" w:cs="Times New Roman CYR"/>
          <w:kern w:val="0"/>
        </w:rPr>
        <w:t>, далі – Товариство)</w:t>
      </w:r>
    </w:p>
    <w:p w14:paraId="4231E027" w14:textId="77777777" w:rsidR="00754EB0" w:rsidRDefault="00754EB0" w:rsidP="00754EB0">
      <w:pPr>
        <w:widowControl w:val="0"/>
        <w:autoSpaceDE w:val="0"/>
        <w:autoSpaceDN w:val="0"/>
        <w:adjustRightInd w:val="0"/>
        <w:spacing w:after="0" w:line="240" w:lineRule="auto"/>
        <w:jc w:val="center"/>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00"/>
        <w:gridCol w:w="4445"/>
      </w:tblGrid>
      <w:tr w:rsidR="00754EB0" w14:paraId="66C63DEF" w14:textId="77777777" w:rsidTr="00754EB0">
        <w:tc>
          <w:tcPr>
            <w:tcW w:w="5300" w:type="dxa"/>
            <w:tcBorders>
              <w:top w:val="nil"/>
              <w:left w:val="nil"/>
              <w:bottom w:val="nil"/>
              <w:right w:val="nil"/>
            </w:tcBorders>
            <w:vAlign w:val="center"/>
            <w:hideMark/>
          </w:tcPr>
          <w:p w14:paraId="0E710F2A"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Сумська обл., Охтирський район, </w:t>
            </w:r>
          </w:p>
          <w:p w14:paraId="225F6D51"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село Чернеччина.</w:t>
            </w:r>
          </w:p>
        </w:tc>
        <w:tc>
          <w:tcPr>
            <w:tcW w:w="4445" w:type="dxa"/>
            <w:tcBorders>
              <w:top w:val="nil"/>
              <w:left w:val="nil"/>
              <w:bottom w:val="nil"/>
              <w:right w:val="nil"/>
            </w:tcBorders>
            <w:vAlign w:val="center"/>
            <w:hideMark/>
          </w:tcPr>
          <w:p w14:paraId="41F17299" w14:textId="029B562D" w:rsidR="00754EB0" w:rsidRDefault="0026661D">
            <w:pPr>
              <w:widowControl w:val="0"/>
              <w:autoSpaceDE w:val="0"/>
              <w:autoSpaceDN w:val="0"/>
              <w:adjustRightInd w:val="0"/>
              <w:spacing w:after="0" w:line="240" w:lineRule="auto"/>
              <w:jc w:val="right"/>
              <w:rPr>
                <w:rFonts w:ascii="Times New Roman CYR" w:hAnsi="Times New Roman CYR" w:cs="Times New Roman CYR"/>
                <w:kern w:val="0"/>
              </w:rPr>
            </w:pPr>
            <w:bookmarkStart w:id="0" w:name="_GoBack"/>
            <w:r>
              <w:rPr>
                <w:rFonts w:ascii="Times New Roman CYR" w:hAnsi="Times New Roman CYR" w:cs="Times New Roman CYR"/>
                <w:kern w:val="0"/>
              </w:rPr>
              <w:t>01.05.2026</w:t>
            </w:r>
            <w:bookmarkEnd w:id="0"/>
          </w:p>
        </w:tc>
      </w:tr>
    </w:tbl>
    <w:p w14:paraId="5E42D84F" w14:textId="77777777" w:rsidR="00754EB0" w:rsidRDefault="00754EB0" w:rsidP="00754EB0">
      <w:pPr>
        <w:widowControl w:val="0"/>
        <w:autoSpaceDE w:val="0"/>
        <w:autoSpaceDN w:val="0"/>
        <w:adjustRightInd w:val="0"/>
        <w:spacing w:after="0" w:line="240" w:lineRule="auto"/>
        <w:rPr>
          <w:rFonts w:ascii="Times New Roman CYR" w:hAnsi="Times New Roman CYR" w:cs="Times New Roman CYR"/>
          <w:kern w:val="0"/>
        </w:rPr>
      </w:pPr>
    </w:p>
    <w:p w14:paraId="45712A69" w14:textId="77777777" w:rsidR="00754EB0" w:rsidRDefault="00754EB0" w:rsidP="00754EB0">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Лічильна комісія в складі:</w:t>
      </w:r>
    </w:p>
    <w:p w14:paraId="2174E493" w14:textId="77777777" w:rsidR="00754EB0" w:rsidRDefault="00754EB0" w:rsidP="00754EB0">
      <w:pPr>
        <w:shd w:val="clear" w:color="auto" w:fill="FFFFFF"/>
        <w:spacing w:after="0" w:line="240" w:lineRule="auto"/>
        <w:ind w:right="28"/>
        <w:jc w:val="both"/>
        <w:rPr>
          <w:rFonts w:ascii="Times New Roman CYR" w:hAnsi="Times New Roman CYR" w:cs="Times New Roman CYR"/>
          <w:kern w:val="0"/>
        </w:rPr>
      </w:pPr>
      <w:r>
        <w:rPr>
          <w:rFonts w:ascii="Times New Roman CYR" w:hAnsi="Times New Roman CYR" w:cs="Times New Roman CYR"/>
          <w:kern w:val="0"/>
        </w:rPr>
        <w:t xml:space="preserve">Голова комісії: Воронько Тетяна Іванівна     </w:t>
      </w:r>
    </w:p>
    <w:p w14:paraId="1C719A7F" w14:textId="77777777" w:rsidR="00754EB0" w:rsidRDefault="00754EB0" w:rsidP="00754EB0">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Члени комісії: Масло Євген Миколайович, Макаренко Інна Миколаївна    </w:t>
      </w:r>
    </w:p>
    <w:p w14:paraId="4D40AB5D" w14:textId="77777777" w:rsidR="00754EB0" w:rsidRDefault="00754EB0" w:rsidP="00754EB0">
      <w:pPr>
        <w:widowControl w:val="0"/>
        <w:autoSpaceDE w:val="0"/>
        <w:autoSpaceDN w:val="0"/>
        <w:adjustRightInd w:val="0"/>
        <w:spacing w:after="0" w:line="240" w:lineRule="auto"/>
        <w:rPr>
          <w:rFonts w:ascii="Times New Roman CYR" w:hAnsi="Times New Roman CYR" w:cs="Times New Roman CYR"/>
          <w:b/>
          <w:kern w:val="0"/>
        </w:rPr>
      </w:pPr>
      <w:r>
        <w:rPr>
          <w:rFonts w:ascii="Times New Roman CYR" w:hAnsi="Times New Roman CYR" w:cs="Times New Roman CYR"/>
          <w:b/>
          <w:kern w:val="0"/>
        </w:rPr>
        <w:t>склала даний протокол про наступне:</w:t>
      </w:r>
    </w:p>
    <w:p w14:paraId="44FAF596" w14:textId="77777777" w:rsidR="00754EB0" w:rsidRDefault="00754EB0" w:rsidP="00754EB0">
      <w:pPr>
        <w:widowControl w:val="0"/>
        <w:autoSpaceDE w:val="0"/>
        <w:autoSpaceDN w:val="0"/>
        <w:adjustRightInd w:val="0"/>
        <w:spacing w:after="0" w:line="240" w:lineRule="auto"/>
        <w:rPr>
          <w:rFonts w:ascii="Times New Roman CYR" w:hAnsi="Times New Roman CYR" w:cs="Times New Roman CYR"/>
          <w:kern w:val="0"/>
        </w:rPr>
      </w:pPr>
    </w:p>
    <w:p w14:paraId="6AAC5D6C" w14:textId="4D4E9634" w:rsidR="00754EB0" w:rsidRDefault="00754EB0" w:rsidP="00754EB0">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Дата проведення загальних зборів: 24.04.</w:t>
      </w:r>
      <w:r w:rsidR="001F3120">
        <w:rPr>
          <w:rFonts w:ascii="Times New Roman CYR" w:hAnsi="Times New Roman CYR" w:cs="Times New Roman CYR"/>
          <w:kern w:val="0"/>
        </w:rPr>
        <w:t>2026</w:t>
      </w:r>
      <w:r>
        <w:rPr>
          <w:rFonts w:ascii="Times New Roman CYR" w:hAnsi="Times New Roman CYR" w:cs="Times New Roman CYR"/>
          <w:kern w:val="0"/>
        </w:rPr>
        <w:t>.</w:t>
      </w:r>
    </w:p>
    <w:p w14:paraId="7188E195" w14:textId="385A449F" w:rsidR="00754EB0" w:rsidRDefault="00754EB0" w:rsidP="00754EB0">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Дата проведення підрахунку голосів: </w:t>
      </w:r>
      <w:r w:rsidR="0026661D">
        <w:rPr>
          <w:rFonts w:ascii="Times New Roman CYR" w:hAnsi="Times New Roman CYR" w:cs="Times New Roman CYR"/>
          <w:kern w:val="0"/>
        </w:rPr>
        <w:t>01.05.2026</w:t>
      </w:r>
    </w:p>
    <w:p w14:paraId="2B42F9CE" w14:textId="77777777" w:rsidR="00754EB0" w:rsidRDefault="00754EB0" w:rsidP="00754EB0">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w:t>
      </w:r>
    </w:p>
    <w:p w14:paraId="4376243C" w14:textId="335188BB" w:rsidR="007764F7" w:rsidRPr="00D873EF" w:rsidRDefault="00754EB0" w:rsidP="007764F7">
      <w:pPr>
        <w:spacing w:after="0" w:line="240" w:lineRule="auto"/>
        <w:jc w:val="both"/>
        <w:rPr>
          <w:rFonts w:ascii="Times New Roman" w:hAnsi="Times New Roman"/>
          <w:sz w:val="23"/>
          <w:szCs w:val="23"/>
        </w:rPr>
      </w:pPr>
      <w:r>
        <w:rPr>
          <w:rFonts w:ascii="Times New Roman CYR" w:hAnsi="Times New Roman CYR" w:cs="Times New Roman CYR"/>
          <w:b/>
          <w:bCs/>
          <w:kern w:val="0"/>
        </w:rPr>
        <w:t>Питання порядку денного, винесене на голосування:</w:t>
      </w:r>
      <w:r w:rsidR="007764F7" w:rsidRPr="007764F7">
        <w:rPr>
          <w:rFonts w:ascii="Times New Roman" w:hAnsi="Times New Roman"/>
          <w:b/>
          <w:sz w:val="23"/>
          <w:szCs w:val="23"/>
          <w:shd w:val="clear" w:color="auto" w:fill="FFFFFF"/>
        </w:rPr>
        <w:t xml:space="preserve"> </w:t>
      </w:r>
      <w:r w:rsidR="007764F7" w:rsidRPr="00D873EF">
        <w:rPr>
          <w:rFonts w:ascii="Times New Roman" w:hAnsi="Times New Roman"/>
          <w:sz w:val="23"/>
          <w:szCs w:val="23"/>
          <w:shd w:val="clear" w:color="auto" w:fill="FFFFFF"/>
        </w:rPr>
        <w:t>1</w:t>
      </w:r>
      <w:r w:rsidR="007764F7" w:rsidRPr="00D873EF">
        <w:rPr>
          <w:rFonts w:ascii="Times New Roman" w:hAnsi="Times New Roman"/>
          <w:sz w:val="23"/>
          <w:szCs w:val="23"/>
        </w:rPr>
        <w:t xml:space="preserve">. Звіт Директора  про роботу </w:t>
      </w:r>
      <w:proofErr w:type="spellStart"/>
      <w:r w:rsidR="001F3120" w:rsidRPr="001F3120">
        <w:rPr>
          <w:rFonts w:ascii="Times New Roman" w:hAnsi="Times New Roman"/>
          <w:sz w:val="23"/>
          <w:szCs w:val="23"/>
        </w:rPr>
        <w:t>ПрАТ</w:t>
      </w:r>
      <w:proofErr w:type="spellEnd"/>
      <w:r w:rsidR="001F3120" w:rsidRPr="001F3120">
        <w:rPr>
          <w:rFonts w:ascii="Times New Roman" w:hAnsi="Times New Roman"/>
          <w:sz w:val="23"/>
          <w:szCs w:val="23"/>
        </w:rPr>
        <w:t xml:space="preserve"> "ТЕПЛИЧНИЙ КОМБІНАТ" </w:t>
      </w:r>
      <w:r w:rsidR="001F3120">
        <w:rPr>
          <w:rFonts w:ascii="Times New Roman" w:hAnsi="Times New Roman"/>
          <w:sz w:val="23"/>
          <w:szCs w:val="23"/>
        </w:rPr>
        <w:t>(</w:t>
      </w:r>
      <w:r w:rsidR="007764F7" w:rsidRPr="00D873EF">
        <w:rPr>
          <w:rFonts w:ascii="Times New Roman" w:hAnsi="Times New Roman"/>
          <w:sz w:val="23"/>
          <w:szCs w:val="23"/>
        </w:rPr>
        <w:t>Товариств</w:t>
      </w:r>
      <w:r w:rsidR="001F3120">
        <w:rPr>
          <w:rFonts w:ascii="Times New Roman" w:hAnsi="Times New Roman"/>
          <w:sz w:val="23"/>
          <w:szCs w:val="23"/>
        </w:rPr>
        <w:t>о)</w:t>
      </w:r>
      <w:r w:rsidR="007764F7" w:rsidRPr="00D873EF">
        <w:rPr>
          <w:rFonts w:ascii="Times New Roman" w:hAnsi="Times New Roman"/>
          <w:sz w:val="23"/>
          <w:szCs w:val="23"/>
        </w:rPr>
        <w:t xml:space="preserve"> в </w:t>
      </w:r>
      <w:r w:rsidR="001F3120">
        <w:rPr>
          <w:rFonts w:ascii="Times New Roman" w:hAnsi="Times New Roman"/>
          <w:sz w:val="23"/>
          <w:szCs w:val="23"/>
        </w:rPr>
        <w:t>2025</w:t>
      </w:r>
      <w:r w:rsidR="007764F7" w:rsidRPr="00D873EF">
        <w:rPr>
          <w:rFonts w:ascii="Times New Roman" w:hAnsi="Times New Roman"/>
          <w:sz w:val="23"/>
          <w:szCs w:val="23"/>
        </w:rPr>
        <w:t xml:space="preserve"> році.</w:t>
      </w:r>
    </w:p>
    <w:p w14:paraId="2658E7D1" w14:textId="77777777" w:rsidR="00754EB0" w:rsidRDefault="00754EB0" w:rsidP="00754EB0">
      <w:pPr>
        <w:widowControl w:val="0"/>
        <w:autoSpaceDE w:val="0"/>
        <w:autoSpaceDN w:val="0"/>
        <w:adjustRightInd w:val="0"/>
        <w:spacing w:after="0" w:line="240" w:lineRule="auto"/>
        <w:rPr>
          <w:rFonts w:ascii="Times New Roman CYR" w:hAnsi="Times New Roman CYR" w:cs="Times New Roman CYR"/>
          <w:b/>
          <w:bCs/>
          <w:kern w:val="0"/>
        </w:rPr>
      </w:pPr>
    </w:p>
    <w:p w14:paraId="3BC2047C" w14:textId="603FDED6" w:rsidR="00754EB0" w:rsidRDefault="00754EB0" w:rsidP="00754EB0">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Проект рішення:</w:t>
      </w:r>
      <w:r w:rsidR="007764F7">
        <w:rPr>
          <w:rFonts w:ascii="Times New Roman CYR" w:hAnsi="Times New Roman CYR" w:cs="Times New Roman CYR"/>
          <w:b/>
          <w:bCs/>
          <w:kern w:val="0"/>
        </w:rPr>
        <w:t xml:space="preserve"> </w:t>
      </w:r>
      <w:r w:rsidR="007764F7">
        <w:rPr>
          <w:rFonts w:ascii="Times New Roman" w:hAnsi="Times New Roman"/>
          <w:kern w:val="0"/>
          <w:sz w:val="23"/>
          <w:szCs w:val="23"/>
        </w:rPr>
        <w:t xml:space="preserve">Затвердити звіт Директора ПрАТ "ТЕПЛИЧНИЙ КОМБІНАТ" за </w:t>
      </w:r>
      <w:r w:rsidR="001F3120">
        <w:rPr>
          <w:rFonts w:ascii="Times New Roman" w:hAnsi="Times New Roman"/>
          <w:kern w:val="0"/>
          <w:sz w:val="23"/>
          <w:szCs w:val="23"/>
        </w:rPr>
        <w:t>2025</w:t>
      </w:r>
      <w:r w:rsidR="007764F7">
        <w:rPr>
          <w:rFonts w:ascii="Times New Roman" w:hAnsi="Times New Roman"/>
          <w:kern w:val="0"/>
          <w:sz w:val="23"/>
          <w:szCs w:val="23"/>
        </w:rPr>
        <w:t xml:space="preserve"> рік.</w:t>
      </w:r>
    </w:p>
    <w:p w14:paraId="1D32CE6F" w14:textId="77777777" w:rsidR="00754EB0" w:rsidRDefault="00754EB0" w:rsidP="00754EB0">
      <w:pPr>
        <w:widowControl w:val="0"/>
        <w:autoSpaceDE w:val="0"/>
        <w:autoSpaceDN w:val="0"/>
        <w:adjustRightInd w:val="0"/>
        <w:spacing w:after="0" w:line="240" w:lineRule="auto"/>
        <w:rPr>
          <w:rFonts w:ascii="Times New Roman CYR" w:hAnsi="Times New Roman CYR" w:cs="Times New Roman CYR"/>
          <w:b/>
          <w:bCs/>
          <w:kern w:val="0"/>
        </w:rPr>
      </w:pPr>
    </w:p>
    <w:p w14:paraId="41263371" w14:textId="77777777" w:rsidR="00754EB0" w:rsidRDefault="00754EB0" w:rsidP="00754EB0">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b/>
          <w:bCs/>
          <w:kern w:val="0"/>
        </w:rPr>
        <w:t>Підсумки голосування:</w:t>
      </w:r>
    </w:p>
    <w:p w14:paraId="71905BF3" w14:textId="06679C99" w:rsidR="00754EB0" w:rsidRDefault="00754EB0" w:rsidP="00754EB0">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"ЗА" - </w:t>
      </w:r>
      <w:r w:rsidR="001F3120">
        <w:rPr>
          <w:rFonts w:ascii="Times New Roman CYR" w:hAnsi="Times New Roman CYR" w:cs="Times New Roman CYR"/>
          <w:kern w:val="0"/>
        </w:rPr>
        <w:t>1 163 662</w:t>
      </w:r>
      <w:r>
        <w:rPr>
          <w:rFonts w:ascii="Times New Roman CYR" w:hAnsi="Times New Roman CYR" w:cs="Times New Roman CYR"/>
          <w:kern w:val="0"/>
        </w:rPr>
        <w:t xml:space="preserve"> голоси, що становить 100% від кількості голосів акціонерів, які зареєструвалися для участі у загальних зборах та є власниками голосуючих простих іменних акцій.</w:t>
      </w:r>
    </w:p>
    <w:p w14:paraId="4A247AAE" w14:textId="77777777" w:rsidR="00754EB0" w:rsidRDefault="00754EB0" w:rsidP="00754EB0">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w:t>
      </w:r>
    </w:p>
    <w:p w14:paraId="7483335C" w14:textId="77777777" w:rsidR="00754EB0" w:rsidRDefault="00754EB0" w:rsidP="00754EB0">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68563B91" w14:textId="77777777" w:rsidR="00754EB0" w:rsidRDefault="00754EB0" w:rsidP="00754EB0">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4F382049" w14:textId="77777777" w:rsidR="00754EB0" w:rsidRDefault="00754EB0" w:rsidP="00754EB0">
      <w:pPr>
        <w:widowControl w:val="0"/>
        <w:autoSpaceDE w:val="0"/>
        <w:autoSpaceDN w:val="0"/>
        <w:adjustRightInd w:val="0"/>
        <w:spacing w:after="0" w:line="240" w:lineRule="auto"/>
        <w:jc w:val="both"/>
        <w:rPr>
          <w:rFonts w:ascii="Times New Roman CYR" w:hAnsi="Times New Roman CYR" w:cs="Times New Roman CYR"/>
          <w:b/>
          <w:bCs/>
          <w:kern w:val="0"/>
        </w:rPr>
      </w:pPr>
    </w:p>
    <w:p w14:paraId="373B7EF7" w14:textId="04CB7FFB" w:rsidR="00754EB0" w:rsidRPr="001E1E4B" w:rsidRDefault="00754EB0" w:rsidP="00754EB0">
      <w:pPr>
        <w:widowControl w:val="0"/>
        <w:autoSpaceDE w:val="0"/>
        <w:autoSpaceDN w:val="0"/>
        <w:adjustRightInd w:val="0"/>
        <w:spacing w:after="0" w:line="240" w:lineRule="auto"/>
        <w:rPr>
          <w:rFonts w:ascii="Times New Roman CYR" w:hAnsi="Times New Roman CYR" w:cs="Times New Roman CYR"/>
          <w:bCs/>
          <w:kern w:val="0"/>
        </w:rPr>
      </w:pPr>
      <w:r>
        <w:rPr>
          <w:rFonts w:ascii="Times New Roman CYR" w:hAnsi="Times New Roman CYR" w:cs="Times New Roman CYR"/>
          <w:b/>
          <w:bCs/>
          <w:kern w:val="0"/>
        </w:rPr>
        <w:t>Прийняте рішення:</w:t>
      </w:r>
      <w:r w:rsidR="007764F7" w:rsidRPr="007764F7">
        <w:t xml:space="preserve"> </w:t>
      </w:r>
      <w:r w:rsidR="007764F7" w:rsidRPr="001E1E4B">
        <w:rPr>
          <w:rFonts w:ascii="Times New Roman CYR" w:hAnsi="Times New Roman CYR" w:cs="Times New Roman CYR"/>
          <w:bCs/>
          <w:kern w:val="0"/>
        </w:rPr>
        <w:t xml:space="preserve">Затвердити звіт Директора ПрАТ "ТЕПЛИЧНИЙ КОМБІНАТ" за </w:t>
      </w:r>
      <w:r w:rsidR="001F3120">
        <w:rPr>
          <w:rFonts w:ascii="Times New Roman CYR" w:hAnsi="Times New Roman CYR" w:cs="Times New Roman CYR"/>
          <w:bCs/>
          <w:kern w:val="0"/>
        </w:rPr>
        <w:t>2025</w:t>
      </w:r>
      <w:r w:rsidR="007764F7" w:rsidRPr="001E1E4B">
        <w:rPr>
          <w:rFonts w:ascii="Times New Roman CYR" w:hAnsi="Times New Roman CYR" w:cs="Times New Roman CYR"/>
          <w:bCs/>
          <w:kern w:val="0"/>
        </w:rPr>
        <w:t xml:space="preserve"> рік.</w:t>
      </w:r>
    </w:p>
    <w:p w14:paraId="00829989" w14:textId="77777777" w:rsidR="00754EB0" w:rsidRDefault="00754EB0" w:rsidP="00754EB0">
      <w:pPr>
        <w:widowControl w:val="0"/>
        <w:autoSpaceDE w:val="0"/>
        <w:autoSpaceDN w:val="0"/>
        <w:adjustRightInd w:val="0"/>
        <w:spacing w:after="0" w:line="240" w:lineRule="auto"/>
        <w:rPr>
          <w:rFonts w:ascii="Times New Roman CYR" w:hAnsi="Times New Roman CYR" w:cs="Times New Roman CYR"/>
          <w:b/>
          <w:bCs/>
          <w:kern w:val="0"/>
        </w:rPr>
      </w:pPr>
    </w:p>
    <w:p w14:paraId="2D48BB0B" w14:textId="77777777" w:rsidR="00754EB0" w:rsidRDefault="00754EB0" w:rsidP="00754EB0">
      <w:pPr>
        <w:widowControl w:val="0"/>
        <w:autoSpaceDE w:val="0"/>
        <w:autoSpaceDN w:val="0"/>
        <w:adjustRightInd w:val="0"/>
        <w:spacing w:after="0" w:line="240" w:lineRule="auto"/>
        <w:rPr>
          <w:rFonts w:ascii="Times New Roman CYR" w:hAnsi="Times New Roman CYR" w:cs="Times New Roman CYR"/>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236"/>
        <w:gridCol w:w="3029"/>
      </w:tblGrid>
      <w:tr w:rsidR="00754EB0" w14:paraId="4697EEFC" w14:textId="77777777" w:rsidTr="00754EB0">
        <w:tc>
          <w:tcPr>
            <w:tcW w:w="3600" w:type="dxa"/>
            <w:tcBorders>
              <w:top w:val="nil"/>
              <w:left w:val="nil"/>
              <w:bottom w:val="nil"/>
              <w:right w:val="nil"/>
            </w:tcBorders>
            <w:vAlign w:val="center"/>
            <w:hideMark/>
          </w:tcPr>
          <w:p w14:paraId="5A3C5728"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Голова лічильної комісії</w:t>
            </w:r>
          </w:p>
        </w:tc>
        <w:tc>
          <w:tcPr>
            <w:tcW w:w="2900" w:type="dxa"/>
            <w:tcBorders>
              <w:top w:val="nil"/>
              <w:left w:val="nil"/>
              <w:bottom w:val="single" w:sz="6" w:space="0" w:color="auto"/>
              <w:right w:val="nil"/>
            </w:tcBorders>
            <w:vAlign w:val="center"/>
          </w:tcPr>
          <w:p w14:paraId="57E88DC8"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0F941790"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3F58A3FD"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Воронько Т.І.</w:t>
            </w:r>
          </w:p>
        </w:tc>
      </w:tr>
      <w:tr w:rsidR="00754EB0" w14:paraId="0FA73085" w14:textId="77777777" w:rsidTr="00754EB0">
        <w:tc>
          <w:tcPr>
            <w:tcW w:w="3600" w:type="dxa"/>
            <w:tcBorders>
              <w:top w:val="nil"/>
              <w:left w:val="nil"/>
              <w:bottom w:val="nil"/>
              <w:right w:val="nil"/>
            </w:tcBorders>
            <w:vAlign w:val="center"/>
          </w:tcPr>
          <w:p w14:paraId="4DB81DBA"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2B593CCB" w14:textId="77777777" w:rsidR="00754EB0" w:rsidRDefault="00754EB0">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197DF185" w14:textId="77777777" w:rsidR="00754EB0" w:rsidRDefault="00754EB0">
            <w:pPr>
              <w:widowControl w:val="0"/>
              <w:autoSpaceDE w:val="0"/>
              <w:autoSpaceDN w:val="0"/>
              <w:adjustRightInd w:val="0"/>
              <w:spacing w:after="0" w:line="240" w:lineRule="auto"/>
              <w:jc w:val="center"/>
              <w:rPr>
                <w:rFonts w:ascii="Times New Roman CYR" w:hAnsi="Times New Roman CYR" w:cs="Times New Roman CYR"/>
                <w:kern w:val="0"/>
              </w:rPr>
            </w:pPr>
          </w:p>
        </w:tc>
      </w:tr>
      <w:tr w:rsidR="00754EB0" w14:paraId="0AF888EB" w14:textId="77777777" w:rsidTr="00754EB0">
        <w:tc>
          <w:tcPr>
            <w:tcW w:w="3600" w:type="dxa"/>
            <w:tcBorders>
              <w:top w:val="nil"/>
              <w:left w:val="nil"/>
              <w:bottom w:val="nil"/>
              <w:right w:val="nil"/>
            </w:tcBorders>
            <w:vAlign w:val="center"/>
          </w:tcPr>
          <w:p w14:paraId="1BFD1072"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566CACBF"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222BF23B"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r>
      <w:tr w:rsidR="00754EB0" w14:paraId="1D4114BC" w14:textId="77777777" w:rsidTr="00754EB0">
        <w:tc>
          <w:tcPr>
            <w:tcW w:w="3600" w:type="dxa"/>
            <w:tcBorders>
              <w:top w:val="nil"/>
              <w:left w:val="nil"/>
              <w:bottom w:val="nil"/>
              <w:right w:val="nil"/>
            </w:tcBorders>
            <w:vAlign w:val="center"/>
            <w:hideMark/>
          </w:tcPr>
          <w:p w14:paraId="7BA95DC8"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Члени лічильної комісії</w:t>
            </w:r>
          </w:p>
        </w:tc>
        <w:tc>
          <w:tcPr>
            <w:tcW w:w="2900" w:type="dxa"/>
            <w:tcBorders>
              <w:top w:val="nil"/>
              <w:left w:val="nil"/>
              <w:bottom w:val="single" w:sz="6" w:space="0" w:color="auto"/>
              <w:right w:val="nil"/>
            </w:tcBorders>
            <w:vAlign w:val="center"/>
          </w:tcPr>
          <w:p w14:paraId="2B7FCDA0"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6100324A"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5F961F71"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Масло Є.М.</w:t>
            </w:r>
          </w:p>
        </w:tc>
      </w:tr>
      <w:tr w:rsidR="00754EB0" w14:paraId="0ADB0589" w14:textId="77777777" w:rsidTr="00754EB0">
        <w:tc>
          <w:tcPr>
            <w:tcW w:w="3600" w:type="dxa"/>
            <w:tcBorders>
              <w:top w:val="nil"/>
              <w:left w:val="nil"/>
              <w:bottom w:val="nil"/>
              <w:right w:val="nil"/>
            </w:tcBorders>
            <w:vAlign w:val="center"/>
          </w:tcPr>
          <w:p w14:paraId="64C52C3D"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7B3F05FC" w14:textId="77777777" w:rsidR="00754EB0" w:rsidRDefault="00754EB0">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3BD58EFB" w14:textId="77777777" w:rsidR="00754EB0" w:rsidRDefault="00754EB0">
            <w:pPr>
              <w:widowControl w:val="0"/>
              <w:autoSpaceDE w:val="0"/>
              <w:autoSpaceDN w:val="0"/>
              <w:adjustRightInd w:val="0"/>
              <w:spacing w:after="0" w:line="240" w:lineRule="auto"/>
              <w:jc w:val="center"/>
              <w:rPr>
                <w:rFonts w:ascii="Times New Roman CYR" w:hAnsi="Times New Roman CYR" w:cs="Times New Roman CYR"/>
                <w:kern w:val="0"/>
              </w:rPr>
            </w:pPr>
          </w:p>
        </w:tc>
      </w:tr>
      <w:tr w:rsidR="00754EB0" w14:paraId="3C5339B2" w14:textId="77777777" w:rsidTr="00754EB0">
        <w:tc>
          <w:tcPr>
            <w:tcW w:w="3600" w:type="dxa"/>
            <w:tcBorders>
              <w:top w:val="nil"/>
              <w:left w:val="nil"/>
              <w:bottom w:val="nil"/>
              <w:right w:val="nil"/>
            </w:tcBorders>
            <w:vAlign w:val="center"/>
          </w:tcPr>
          <w:p w14:paraId="0F6FFDCA"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5667D784"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68C3D870"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r>
      <w:tr w:rsidR="00754EB0" w14:paraId="32B56124" w14:textId="77777777" w:rsidTr="00754EB0">
        <w:tc>
          <w:tcPr>
            <w:tcW w:w="3600" w:type="dxa"/>
            <w:tcBorders>
              <w:top w:val="nil"/>
              <w:left w:val="nil"/>
              <w:bottom w:val="nil"/>
              <w:right w:val="nil"/>
            </w:tcBorders>
            <w:vAlign w:val="center"/>
          </w:tcPr>
          <w:p w14:paraId="5FD948EA"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single" w:sz="6" w:space="0" w:color="auto"/>
              <w:right w:val="nil"/>
            </w:tcBorders>
            <w:vAlign w:val="center"/>
          </w:tcPr>
          <w:p w14:paraId="2DCF1E63"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7DCD8C96"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5197416A"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Макаренко І.М.</w:t>
            </w:r>
          </w:p>
        </w:tc>
      </w:tr>
      <w:tr w:rsidR="00754EB0" w14:paraId="5E4F6D9A" w14:textId="77777777" w:rsidTr="00754EB0">
        <w:tc>
          <w:tcPr>
            <w:tcW w:w="3600" w:type="dxa"/>
            <w:tcBorders>
              <w:top w:val="nil"/>
              <w:left w:val="nil"/>
              <w:bottom w:val="nil"/>
              <w:right w:val="nil"/>
            </w:tcBorders>
            <w:vAlign w:val="center"/>
          </w:tcPr>
          <w:p w14:paraId="735C6F8D"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3C306D62" w14:textId="77777777" w:rsidR="00754EB0" w:rsidRDefault="00754EB0">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28E11781" w14:textId="77777777" w:rsidR="00754EB0" w:rsidRDefault="00754EB0">
            <w:pPr>
              <w:widowControl w:val="0"/>
              <w:autoSpaceDE w:val="0"/>
              <w:autoSpaceDN w:val="0"/>
              <w:adjustRightInd w:val="0"/>
              <w:spacing w:after="0" w:line="240" w:lineRule="auto"/>
              <w:jc w:val="center"/>
              <w:rPr>
                <w:rFonts w:ascii="Times New Roman CYR" w:hAnsi="Times New Roman CYR" w:cs="Times New Roman CYR"/>
                <w:kern w:val="0"/>
              </w:rPr>
            </w:pPr>
          </w:p>
        </w:tc>
      </w:tr>
      <w:tr w:rsidR="00754EB0" w14:paraId="5A8FAB47" w14:textId="77777777" w:rsidTr="00754EB0">
        <w:tc>
          <w:tcPr>
            <w:tcW w:w="3600" w:type="dxa"/>
            <w:tcBorders>
              <w:top w:val="nil"/>
              <w:left w:val="nil"/>
              <w:bottom w:val="nil"/>
              <w:right w:val="nil"/>
            </w:tcBorders>
            <w:vAlign w:val="center"/>
          </w:tcPr>
          <w:p w14:paraId="282CA090"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53187234"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6BE21013" w14:textId="77777777" w:rsidR="00754EB0" w:rsidRDefault="00754EB0">
            <w:pPr>
              <w:widowControl w:val="0"/>
              <w:autoSpaceDE w:val="0"/>
              <w:autoSpaceDN w:val="0"/>
              <w:adjustRightInd w:val="0"/>
              <w:spacing w:after="0" w:line="240" w:lineRule="auto"/>
              <w:rPr>
                <w:rFonts w:ascii="Times New Roman CYR" w:hAnsi="Times New Roman CYR" w:cs="Times New Roman CYR"/>
                <w:kern w:val="0"/>
              </w:rPr>
            </w:pPr>
          </w:p>
        </w:tc>
      </w:tr>
    </w:tbl>
    <w:p w14:paraId="54AA9EBB" w14:textId="77777777" w:rsidR="00754EB0" w:rsidRDefault="00754EB0" w:rsidP="00754EB0"/>
    <w:p w14:paraId="309840E7" w14:textId="7BF05D5D" w:rsidR="00AA254C" w:rsidRDefault="00AA254C">
      <w:pPr>
        <w:rPr>
          <w:rFonts w:ascii="Times New Roman CYR" w:hAnsi="Times New Roman CYR" w:cs="Times New Roman CYR"/>
          <w:b/>
          <w:bCs/>
          <w:kern w:val="0"/>
        </w:rPr>
      </w:pPr>
      <w:r>
        <w:rPr>
          <w:rFonts w:ascii="Times New Roman CYR" w:hAnsi="Times New Roman CYR" w:cs="Times New Roman CYR"/>
          <w:b/>
          <w:bCs/>
          <w:kern w:val="0"/>
        </w:rPr>
        <w:br w:type="page"/>
      </w:r>
    </w:p>
    <w:p w14:paraId="6DFED2F8" w14:textId="77777777" w:rsidR="007764F7" w:rsidRDefault="007764F7" w:rsidP="00AB3D90">
      <w:pPr>
        <w:widowControl w:val="0"/>
        <w:autoSpaceDE w:val="0"/>
        <w:autoSpaceDN w:val="0"/>
        <w:adjustRightInd w:val="0"/>
        <w:spacing w:after="0" w:line="240" w:lineRule="auto"/>
        <w:jc w:val="center"/>
        <w:rPr>
          <w:rFonts w:ascii="Times New Roman CYR" w:hAnsi="Times New Roman CYR" w:cs="Times New Roman CYR"/>
          <w:b/>
          <w:bCs/>
          <w:kern w:val="0"/>
        </w:rPr>
      </w:pPr>
    </w:p>
    <w:p w14:paraId="63F06E4D"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ПРОТОКОЛ ПРО ПІДСУМКИ ГОЛОСУВАННЯ №</w:t>
      </w:r>
      <w:r>
        <w:rPr>
          <w:rFonts w:ascii="Times New Roman CYR" w:hAnsi="Times New Roman CYR" w:cs="Times New Roman CYR"/>
          <w:b/>
          <w:bCs/>
          <w:kern w:val="0"/>
        </w:rPr>
        <w:t>2</w:t>
      </w:r>
    </w:p>
    <w:p w14:paraId="19C463B4" w14:textId="07B0C7B9"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на </w:t>
      </w:r>
      <w:r w:rsidR="0017361B">
        <w:rPr>
          <w:rFonts w:ascii="Times New Roman CYR" w:hAnsi="Times New Roman CYR" w:cs="Times New Roman CYR"/>
          <w:b/>
          <w:bCs/>
          <w:kern w:val="0"/>
        </w:rPr>
        <w:t>річних</w:t>
      </w:r>
      <w:r w:rsidRPr="00AB3D90">
        <w:rPr>
          <w:rFonts w:ascii="Times New Roman CYR" w:hAnsi="Times New Roman CYR" w:cs="Times New Roman CYR"/>
          <w:b/>
          <w:bCs/>
          <w:kern w:val="0"/>
        </w:rPr>
        <w:t xml:space="preserve"> дистанційних загальних зборах акціонерів</w:t>
      </w:r>
    </w:p>
    <w:p w14:paraId="1E31C12A"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ПрАТ "ТЕПЛИЧНИЙ КОМБІНАТ" </w:t>
      </w:r>
    </w:p>
    <w:p w14:paraId="75CC3AC0"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 xml:space="preserve"> (ідентифікаційний код </w:t>
      </w:r>
      <w:r w:rsidRPr="00AB3D90">
        <w:rPr>
          <w:rFonts w:ascii="Times New Roman CYR" w:hAnsi="Times New Roman CYR" w:cs="Times New Roman CYR"/>
          <w:b/>
          <w:bCs/>
          <w:kern w:val="0"/>
        </w:rPr>
        <w:t>04528123</w:t>
      </w:r>
      <w:r w:rsidRPr="00AB3D90">
        <w:rPr>
          <w:rFonts w:ascii="Times New Roman CYR" w:hAnsi="Times New Roman CYR" w:cs="Times New Roman CYR"/>
          <w:kern w:val="0"/>
        </w:rPr>
        <w:t>, далі – Товариство)</w:t>
      </w:r>
    </w:p>
    <w:p w14:paraId="36F6D76E"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00"/>
        <w:gridCol w:w="4445"/>
      </w:tblGrid>
      <w:tr w:rsidR="00AB3D90" w:rsidRPr="00AB3D90" w14:paraId="7AD7E551" w14:textId="77777777" w:rsidTr="0098061C">
        <w:tc>
          <w:tcPr>
            <w:tcW w:w="5300" w:type="dxa"/>
            <w:tcBorders>
              <w:top w:val="nil"/>
              <w:left w:val="nil"/>
              <w:bottom w:val="nil"/>
              <w:right w:val="nil"/>
            </w:tcBorders>
            <w:vAlign w:val="center"/>
            <w:hideMark/>
          </w:tcPr>
          <w:p w14:paraId="36B35E3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Сумська обл., Охтирський район, </w:t>
            </w:r>
          </w:p>
          <w:p w14:paraId="1A325A3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село Чернеччина.</w:t>
            </w:r>
          </w:p>
        </w:tc>
        <w:tc>
          <w:tcPr>
            <w:tcW w:w="4445" w:type="dxa"/>
            <w:tcBorders>
              <w:top w:val="nil"/>
              <w:left w:val="nil"/>
              <w:bottom w:val="nil"/>
              <w:right w:val="nil"/>
            </w:tcBorders>
            <w:vAlign w:val="center"/>
            <w:hideMark/>
          </w:tcPr>
          <w:p w14:paraId="18BBE1F3" w14:textId="0646D8FF" w:rsidR="00AB3D90" w:rsidRPr="00AB3D90" w:rsidRDefault="0026661D" w:rsidP="00AB3D90">
            <w:pPr>
              <w:widowControl w:val="0"/>
              <w:autoSpaceDE w:val="0"/>
              <w:autoSpaceDN w:val="0"/>
              <w:adjustRightInd w:val="0"/>
              <w:spacing w:after="0" w:line="240" w:lineRule="auto"/>
              <w:jc w:val="right"/>
              <w:rPr>
                <w:rFonts w:ascii="Times New Roman CYR" w:hAnsi="Times New Roman CYR" w:cs="Times New Roman CYR"/>
                <w:kern w:val="0"/>
              </w:rPr>
            </w:pPr>
            <w:r>
              <w:rPr>
                <w:rFonts w:ascii="Times New Roman CYR" w:hAnsi="Times New Roman CYR" w:cs="Times New Roman CYR"/>
                <w:kern w:val="0"/>
              </w:rPr>
              <w:t>01.05.2026</w:t>
            </w:r>
          </w:p>
        </w:tc>
      </w:tr>
    </w:tbl>
    <w:p w14:paraId="47853D8D"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p w14:paraId="5D971E11"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Лічильна комісія в складі:</w:t>
      </w:r>
    </w:p>
    <w:p w14:paraId="096955D6" w14:textId="77777777" w:rsidR="00AB3D90" w:rsidRPr="00AB3D90" w:rsidRDefault="00AB3D90" w:rsidP="00AB3D90">
      <w:pPr>
        <w:shd w:val="clear" w:color="auto" w:fill="FFFFFF"/>
        <w:spacing w:after="0" w:line="240" w:lineRule="auto"/>
        <w:ind w:right="28"/>
        <w:jc w:val="both"/>
        <w:rPr>
          <w:rFonts w:ascii="Times New Roman CYR" w:hAnsi="Times New Roman CYR" w:cs="Times New Roman CYR"/>
          <w:kern w:val="0"/>
        </w:rPr>
      </w:pPr>
      <w:r w:rsidRPr="00AB3D90">
        <w:rPr>
          <w:rFonts w:ascii="Times New Roman CYR" w:hAnsi="Times New Roman CYR" w:cs="Times New Roman CYR"/>
          <w:kern w:val="0"/>
        </w:rPr>
        <w:t xml:space="preserve">Голова комісії: Воронько Тетяна Іванівна     </w:t>
      </w:r>
    </w:p>
    <w:p w14:paraId="290E962F"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Члени комісії: Масло Євген Миколайович, Макаренко Інна Миколаївна    </w:t>
      </w:r>
    </w:p>
    <w:p w14:paraId="2FA45FB1"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kern w:val="0"/>
        </w:rPr>
      </w:pPr>
      <w:r w:rsidRPr="00AB3D90">
        <w:rPr>
          <w:rFonts w:ascii="Times New Roman CYR" w:hAnsi="Times New Roman CYR" w:cs="Times New Roman CYR"/>
          <w:b/>
          <w:kern w:val="0"/>
        </w:rPr>
        <w:t>склала даний протокол про наступне:</w:t>
      </w:r>
    </w:p>
    <w:p w14:paraId="4FF7E23D"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p w14:paraId="73AF2F4D" w14:textId="2377F159"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Дата проведення загальних зборів: 24.04.</w:t>
      </w:r>
      <w:r w:rsidR="001F3120">
        <w:rPr>
          <w:rFonts w:ascii="Times New Roman CYR" w:hAnsi="Times New Roman CYR" w:cs="Times New Roman CYR"/>
          <w:kern w:val="0"/>
        </w:rPr>
        <w:t>2026</w:t>
      </w:r>
      <w:r w:rsidRPr="00AB3D90">
        <w:rPr>
          <w:rFonts w:ascii="Times New Roman CYR" w:hAnsi="Times New Roman CYR" w:cs="Times New Roman CYR"/>
          <w:kern w:val="0"/>
        </w:rPr>
        <w:t>.</w:t>
      </w:r>
    </w:p>
    <w:p w14:paraId="22B68174" w14:textId="6BF12066"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Дата проведення підрахунку голосів: </w:t>
      </w:r>
      <w:r w:rsidR="0026661D">
        <w:rPr>
          <w:rFonts w:ascii="Times New Roman CYR" w:hAnsi="Times New Roman CYR" w:cs="Times New Roman CYR"/>
          <w:kern w:val="0"/>
        </w:rPr>
        <w:t>01.05.2026</w:t>
      </w:r>
    </w:p>
    <w:p w14:paraId="4E9108F2"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 </w:t>
      </w:r>
    </w:p>
    <w:p w14:paraId="2D110288" w14:textId="39851910" w:rsidR="00AB3D90" w:rsidRPr="00D873EF" w:rsidRDefault="00AB3D90" w:rsidP="00AB3D90">
      <w:pPr>
        <w:widowControl w:val="0"/>
        <w:autoSpaceDE w:val="0"/>
        <w:autoSpaceDN w:val="0"/>
        <w:adjustRightInd w:val="0"/>
        <w:spacing w:after="0" w:line="240" w:lineRule="auto"/>
        <w:rPr>
          <w:rFonts w:ascii="Times New Roman CYR" w:hAnsi="Times New Roman CYR" w:cs="Times New Roman CYR"/>
          <w:bCs/>
          <w:kern w:val="0"/>
        </w:rPr>
      </w:pPr>
      <w:r w:rsidRPr="00AB3D90">
        <w:rPr>
          <w:rFonts w:ascii="Times New Roman CYR" w:hAnsi="Times New Roman CYR" w:cs="Times New Roman CYR"/>
          <w:b/>
          <w:bCs/>
          <w:kern w:val="0"/>
        </w:rPr>
        <w:t>Питання порядку денного, винесене на голосування:</w:t>
      </w:r>
      <w:r w:rsidR="00AB60AE">
        <w:rPr>
          <w:rFonts w:ascii="Times New Roman CYR" w:hAnsi="Times New Roman CYR" w:cs="Times New Roman CYR"/>
          <w:b/>
          <w:bCs/>
          <w:kern w:val="0"/>
        </w:rPr>
        <w:t xml:space="preserve"> </w:t>
      </w:r>
      <w:r w:rsidR="007764F7">
        <w:rPr>
          <w:rFonts w:ascii="Times New Roman CYR" w:hAnsi="Times New Roman CYR" w:cs="Times New Roman CYR"/>
          <w:b/>
          <w:bCs/>
          <w:kern w:val="0"/>
        </w:rPr>
        <w:t xml:space="preserve"> </w:t>
      </w:r>
      <w:r w:rsidR="007764F7" w:rsidRPr="00D873EF">
        <w:rPr>
          <w:rFonts w:ascii="Times New Roman" w:hAnsi="Times New Roman"/>
          <w:kern w:val="0"/>
          <w:sz w:val="23"/>
          <w:szCs w:val="23"/>
        </w:rPr>
        <w:t xml:space="preserve">2. Звіт Наглядової ради Товариства за </w:t>
      </w:r>
      <w:r w:rsidR="001F3120">
        <w:rPr>
          <w:rFonts w:ascii="Times New Roman" w:hAnsi="Times New Roman"/>
          <w:kern w:val="0"/>
          <w:sz w:val="23"/>
          <w:szCs w:val="23"/>
        </w:rPr>
        <w:t>2025</w:t>
      </w:r>
      <w:r w:rsidR="007764F7" w:rsidRPr="00D873EF">
        <w:rPr>
          <w:rFonts w:ascii="Times New Roman" w:hAnsi="Times New Roman"/>
          <w:kern w:val="0"/>
          <w:sz w:val="23"/>
          <w:szCs w:val="23"/>
        </w:rPr>
        <w:t xml:space="preserve"> рік.</w:t>
      </w:r>
    </w:p>
    <w:p w14:paraId="009AF45A" w14:textId="77777777" w:rsidR="00AB3D90" w:rsidRPr="00D873EF" w:rsidRDefault="00AB3D90" w:rsidP="00AB3D90">
      <w:pPr>
        <w:widowControl w:val="0"/>
        <w:autoSpaceDE w:val="0"/>
        <w:autoSpaceDN w:val="0"/>
        <w:adjustRightInd w:val="0"/>
        <w:spacing w:after="0" w:line="240" w:lineRule="auto"/>
        <w:rPr>
          <w:rFonts w:ascii="Times New Roman CYR" w:hAnsi="Times New Roman CYR" w:cs="Times New Roman CYR"/>
          <w:bCs/>
          <w:kern w:val="0"/>
        </w:rPr>
      </w:pPr>
    </w:p>
    <w:p w14:paraId="539CC51C" w14:textId="0763B9BE" w:rsidR="007764F7" w:rsidRDefault="00AB3D90" w:rsidP="007764F7">
      <w:pPr>
        <w:widowControl w:val="0"/>
        <w:autoSpaceDE w:val="0"/>
        <w:autoSpaceDN w:val="0"/>
        <w:adjustRightInd w:val="0"/>
        <w:spacing w:after="0" w:line="240" w:lineRule="auto"/>
        <w:jc w:val="both"/>
        <w:rPr>
          <w:rFonts w:ascii="Times New Roman" w:hAnsi="Times New Roman"/>
          <w:kern w:val="0"/>
          <w:sz w:val="23"/>
          <w:szCs w:val="23"/>
        </w:rPr>
      </w:pPr>
      <w:r w:rsidRPr="00AB3D90">
        <w:rPr>
          <w:rFonts w:ascii="Times New Roman CYR" w:hAnsi="Times New Roman CYR" w:cs="Times New Roman CYR"/>
          <w:b/>
          <w:bCs/>
          <w:kern w:val="0"/>
        </w:rPr>
        <w:t>Проект рішення:</w:t>
      </w:r>
      <w:r w:rsidR="007764F7">
        <w:rPr>
          <w:rFonts w:ascii="Times New Roman CYR" w:hAnsi="Times New Roman CYR" w:cs="Times New Roman CYR"/>
          <w:b/>
          <w:bCs/>
          <w:kern w:val="0"/>
        </w:rPr>
        <w:t xml:space="preserve"> </w:t>
      </w:r>
      <w:r w:rsidR="007764F7">
        <w:rPr>
          <w:rFonts w:ascii="Times New Roman" w:hAnsi="Times New Roman"/>
          <w:kern w:val="0"/>
          <w:sz w:val="23"/>
          <w:szCs w:val="23"/>
        </w:rPr>
        <w:t xml:space="preserve">Затвердити звіт Наглядової ради </w:t>
      </w:r>
      <w:r w:rsidR="00AB60AE" w:rsidRPr="00AB60AE">
        <w:rPr>
          <w:rFonts w:ascii="Times New Roman" w:hAnsi="Times New Roman"/>
          <w:kern w:val="0"/>
          <w:sz w:val="23"/>
          <w:szCs w:val="23"/>
        </w:rPr>
        <w:t xml:space="preserve">Товариства </w:t>
      </w:r>
      <w:r w:rsidR="007764F7">
        <w:rPr>
          <w:rFonts w:ascii="Times New Roman" w:hAnsi="Times New Roman"/>
          <w:kern w:val="0"/>
          <w:sz w:val="23"/>
          <w:szCs w:val="23"/>
        </w:rPr>
        <w:t xml:space="preserve">за </w:t>
      </w:r>
      <w:r w:rsidR="001F3120">
        <w:rPr>
          <w:rFonts w:ascii="Times New Roman" w:hAnsi="Times New Roman"/>
          <w:kern w:val="0"/>
          <w:sz w:val="23"/>
          <w:szCs w:val="23"/>
        </w:rPr>
        <w:t>2025</w:t>
      </w:r>
      <w:r w:rsidR="007764F7">
        <w:rPr>
          <w:rFonts w:ascii="Times New Roman" w:hAnsi="Times New Roman"/>
          <w:kern w:val="0"/>
          <w:sz w:val="23"/>
          <w:szCs w:val="23"/>
        </w:rPr>
        <w:t xml:space="preserve"> рік.</w:t>
      </w:r>
    </w:p>
    <w:p w14:paraId="4042A7A7"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582686DC"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b/>
          <w:bCs/>
          <w:kern w:val="0"/>
        </w:rPr>
        <w:t>Підсумки голосування:</w:t>
      </w:r>
    </w:p>
    <w:p w14:paraId="591093EA" w14:textId="284FA270"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 </w:t>
      </w:r>
      <w:r w:rsidR="001F3120">
        <w:rPr>
          <w:rFonts w:ascii="Times New Roman CYR" w:hAnsi="Times New Roman CYR" w:cs="Times New Roman CYR"/>
          <w:kern w:val="0"/>
        </w:rPr>
        <w:t>1 163 662</w:t>
      </w:r>
      <w:r w:rsidRPr="00AB3D90">
        <w:rPr>
          <w:rFonts w:ascii="Times New Roman CYR" w:hAnsi="Times New Roman CYR" w:cs="Times New Roman CYR"/>
          <w:kern w:val="0"/>
        </w:rPr>
        <w:t xml:space="preserve"> голоси, що становить 100% від кількості голосів акціонерів, які зареєструвалися для участі у загальних зборах та є власниками голосуючих простих іменних акцій.</w:t>
      </w:r>
    </w:p>
    <w:p w14:paraId="6C076AB8"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w:t>
      </w:r>
    </w:p>
    <w:p w14:paraId="73961891"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6039591A"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131C1FFA"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b/>
          <w:bCs/>
          <w:kern w:val="0"/>
        </w:rPr>
      </w:pPr>
    </w:p>
    <w:p w14:paraId="39037204" w14:textId="0A330C58" w:rsidR="00AB3D90" w:rsidRPr="001E1E4B" w:rsidRDefault="00AB3D90" w:rsidP="00AB3D90">
      <w:pPr>
        <w:widowControl w:val="0"/>
        <w:autoSpaceDE w:val="0"/>
        <w:autoSpaceDN w:val="0"/>
        <w:adjustRightInd w:val="0"/>
        <w:spacing w:after="0" w:line="240" w:lineRule="auto"/>
        <w:rPr>
          <w:rFonts w:ascii="Times New Roman CYR" w:hAnsi="Times New Roman CYR" w:cs="Times New Roman CYR"/>
          <w:bCs/>
          <w:kern w:val="0"/>
        </w:rPr>
      </w:pPr>
      <w:r w:rsidRPr="00AB3D90">
        <w:rPr>
          <w:rFonts w:ascii="Times New Roman CYR" w:hAnsi="Times New Roman CYR" w:cs="Times New Roman CYR"/>
          <w:b/>
          <w:bCs/>
          <w:kern w:val="0"/>
        </w:rPr>
        <w:t>Прийняте рішення:</w:t>
      </w:r>
      <w:r w:rsidR="007764F7" w:rsidRPr="007764F7">
        <w:t xml:space="preserve"> </w:t>
      </w:r>
      <w:r w:rsidR="007764F7" w:rsidRPr="001E1E4B">
        <w:rPr>
          <w:rFonts w:ascii="Times New Roman CYR" w:hAnsi="Times New Roman CYR" w:cs="Times New Roman CYR"/>
          <w:bCs/>
          <w:kern w:val="0"/>
        </w:rPr>
        <w:t xml:space="preserve">Затвердити звіт Наглядової ради </w:t>
      </w:r>
      <w:r w:rsidR="00AB60AE" w:rsidRPr="00AB60AE">
        <w:rPr>
          <w:rFonts w:ascii="Times New Roman CYR" w:hAnsi="Times New Roman CYR" w:cs="Times New Roman CYR"/>
          <w:bCs/>
          <w:kern w:val="0"/>
        </w:rPr>
        <w:t xml:space="preserve">Товариства </w:t>
      </w:r>
      <w:r w:rsidR="00AB60AE">
        <w:rPr>
          <w:rFonts w:ascii="Times New Roman CYR" w:hAnsi="Times New Roman CYR" w:cs="Times New Roman CYR"/>
          <w:bCs/>
          <w:kern w:val="0"/>
        </w:rPr>
        <w:t xml:space="preserve"> </w:t>
      </w:r>
      <w:r w:rsidR="007764F7" w:rsidRPr="001E1E4B">
        <w:rPr>
          <w:rFonts w:ascii="Times New Roman CYR" w:hAnsi="Times New Roman CYR" w:cs="Times New Roman CYR"/>
          <w:bCs/>
          <w:kern w:val="0"/>
        </w:rPr>
        <w:t xml:space="preserve">за </w:t>
      </w:r>
      <w:r w:rsidR="001F3120">
        <w:rPr>
          <w:rFonts w:ascii="Times New Roman CYR" w:hAnsi="Times New Roman CYR" w:cs="Times New Roman CYR"/>
          <w:bCs/>
          <w:kern w:val="0"/>
        </w:rPr>
        <w:t>2025</w:t>
      </w:r>
      <w:r w:rsidR="007764F7" w:rsidRPr="001E1E4B">
        <w:rPr>
          <w:rFonts w:ascii="Times New Roman CYR" w:hAnsi="Times New Roman CYR" w:cs="Times New Roman CYR"/>
          <w:bCs/>
          <w:kern w:val="0"/>
        </w:rPr>
        <w:t xml:space="preserve"> рік.</w:t>
      </w:r>
    </w:p>
    <w:p w14:paraId="5439E62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4C3E88A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236"/>
        <w:gridCol w:w="3029"/>
      </w:tblGrid>
      <w:tr w:rsidR="00AB3D90" w:rsidRPr="00AB3D90" w14:paraId="60CE26CB" w14:textId="77777777" w:rsidTr="0098061C">
        <w:tc>
          <w:tcPr>
            <w:tcW w:w="3600" w:type="dxa"/>
            <w:tcBorders>
              <w:top w:val="nil"/>
              <w:left w:val="nil"/>
              <w:bottom w:val="nil"/>
              <w:right w:val="nil"/>
            </w:tcBorders>
            <w:vAlign w:val="center"/>
            <w:hideMark/>
          </w:tcPr>
          <w:p w14:paraId="160D7ADD"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Голова лічильної комісії</w:t>
            </w:r>
          </w:p>
        </w:tc>
        <w:tc>
          <w:tcPr>
            <w:tcW w:w="2900" w:type="dxa"/>
            <w:tcBorders>
              <w:top w:val="nil"/>
              <w:left w:val="nil"/>
              <w:bottom w:val="single" w:sz="6" w:space="0" w:color="auto"/>
              <w:right w:val="nil"/>
            </w:tcBorders>
            <w:vAlign w:val="center"/>
          </w:tcPr>
          <w:p w14:paraId="1E2F1DFE"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109E6B7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288DBE66"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Воронько Т.І.</w:t>
            </w:r>
          </w:p>
        </w:tc>
      </w:tr>
      <w:tr w:rsidR="00AB3D90" w:rsidRPr="00AB3D90" w14:paraId="68A04652" w14:textId="77777777" w:rsidTr="0098061C">
        <w:tc>
          <w:tcPr>
            <w:tcW w:w="3600" w:type="dxa"/>
            <w:tcBorders>
              <w:top w:val="nil"/>
              <w:left w:val="nil"/>
              <w:bottom w:val="nil"/>
              <w:right w:val="nil"/>
            </w:tcBorders>
            <w:vAlign w:val="center"/>
          </w:tcPr>
          <w:p w14:paraId="5FB32E7C"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780B24BC"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5E8D2A65"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0AA7921C" w14:textId="77777777" w:rsidTr="0098061C">
        <w:tc>
          <w:tcPr>
            <w:tcW w:w="3600" w:type="dxa"/>
            <w:tcBorders>
              <w:top w:val="nil"/>
              <w:left w:val="nil"/>
              <w:bottom w:val="nil"/>
              <w:right w:val="nil"/>
            </w:tcBorders>
            <w:vAlign w:val="center"/>
          </w:tcPr>
          <w:p w14:paraId="67B6ABA0"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65E3124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5341495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r w:rsidR="00AB3D90" w:rsidRPr="00AB3D90" w14:paraId="58A0AE99" w14:textId="77777777" w:rsidTr="0098061C">
        <w:tc>
          <w:tcPr>
            <w:tcW w:w="3600" w:type="dxa"/>
            <w:tcBorders>
              <w:top w:val="nil"/>
              <w:left w:val="nil"/>
              <w:bottom w:val="nil"/>
              <w:right w:val="nil"/>
            </w:tcBorders>
            <w:vAlign w:val="center"/>
            <w:hideMark/>
          </w:tcPr>
          <w:p w14:paraId="599CE72E"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Члени лічильної комісії</w:t>
            </w:r>
          </w:p>
        </w:tc>
        <w:tc>
          <w:tcPr>
            <w:tcW w:w="2900" w:type="dxa"/>
            <w:tcBorders>
              <w:top w:val="nil"/>
              <w:left w:val="nil"/>
              <w:bottom w:val="single" w:sz="6" w:space="0" w:color="auto"/>
              <w:right w:val="nil"/>
            </w:tcBorders>
            <w:vAlign w:val="center"/>
          </w:tcPr>
          <w:p w14:paraId="735DB396"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6CBF8690"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0A9A32EF"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Масло Є.М.</w:t>
            </w:r>
          </w:p>
        </w:tc>
      </w:tr>
      <w:tr w:rsidR="00AB3D90" w:rsidRPr="00AB3D90" w14:paraId="6446F409" w14:textId="77777777" w:rsidTr="0098061C">
        <w:tc>
          <w:tcPr>
            <w:tcW w:w="3600" w:type="dxa"/>
            <w:tcBorders>
              <w:top w:val="nil"/>
              <w:left w:val="nil"/>
              <w:bottom w:val="nil"/>
              <w:right w:val="nil"/>
            </w:tcBorders>
            <w:vAlign w:val="center"/>
          </w:tcPr>
          <w:p w14:paraId="27571121"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5238E7E5"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6C250BEA"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0EAE423F" w14:textId="77777777" w:rsidTr="0098061C">
        <w:tc>
          <w:tcPr>
            <w:tcW w:w="3600" w:type="dxa"/>
            <w:tcBorders>
              <w:top w:val="nil"/>
              <w:left w:val="nil"/>
              <w:bottom w:val="nil"/>
              <w:right w:val="nil"/>
            </w:tcBorders>
            <w:vAlign w:val="center"/>
          </w:tcPr>
          <w:p w14:paraId="110CE9FE"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37797E41"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4AED5A4E"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r w:rsidR="00AB3D90" w:rsidRPr="00AB3D90" w14:paraId="24CBE217" w14:textId="77777777" w:rsidTr="0098061C">
        <w:tc>
          <w:tcPr>
            <w:tcW w:w="3600" w:type="dxa"/>
            <w:tcBorders>
              <w:top w:val="nil"/>
              <w:left w:val="nil"/>
              <w:bottom w:val="nil"/>
              <w:right w:val="nil"/>
            </w:tcBorders>
            <w:vAlign w:val="center"/>
          </w:tcPr>
          <w:p w14:paraId="4E30318B"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single" w:sz="6" w:space="0" w:color="auto"/>
              <w:right w:val="nil"/>
            </w:tcBorders>
            <w:vAlign w:val="center"/>
          </w:tcPr>
          <w:p w14:paraId="29E9865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7ED3F0E6"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23CDAF5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Макаренко І.М.</w:t>
            </w:r>
          </w:p>
        </w:tc>
      </w:tr>
      <w:tr w:rsidR="00AB3D90" w:rsidRPr="00AB3D90" w14:paraId="62272128" w14:textId="77777777" w:rsidTr="0098061C">
        <w:tc>
          <w:tcPr>
            <w:tcW w:w="3600" w:type="dxa"/>
            <w:tcBorders>
              <w:top w:val="nil"/>
              <w:left w:val="nil"/>
              <w:bottom w:val="nil"/>
              <w:right w:val="nil"/>
            </w:tcBorders>
            <w:vAlign w:val="center"/>
          </w:tcPr>
          <w:p w14:paraId="3CAD4527"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5E42B6DE"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406E4A59"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23B21A6C" w14:textId="77777777" w:rsidTr="0098061C">
        <w:tc>
          <w:tcPr>
            <w:tcW w:w="3600" w:type="dxa"/>
            <w:tcBorders>
              <w:top w:val="nil"/>
              <w:left w:val="nil"/>
              <w:bottom w:val="nil"/>
              <w:right w:val="nil"/>
            </w:tcBorders>
            <w:vAlign w:val="center"/>
          </w:tcPr>
          <w:p w14:paraId="122FD9CB"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50C3078D"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65059F03"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bl>
    <w:p w14:paraId="02AC5D08" w14:textId="77777777" w:rsidR="00AB3D90" w:rsidRPr="00AB3D90" w:rsidRDefault="00AB3D90" w:rsidP="00AB3D90"/>
    <w:p w14:paraId="2979AD70" w14:textId="1CA647D6" w:rsidR="00AA254C" w:rsidRDefault="00AA254C">
      <w:pPr>
        <w:rPr>
          <w:rFonts w:ascii="Times New Roman CYR" w:hAnsi="Times New Roman CYR" w:cs="Times New Roman CYR"/>
          <w:b/>
          <w:bCs/>
          <w:kern w:val="0"/>
        </w:rPr>
      </w:pPr>
      <w:r>
        <w:rPr>
          <w:rFonts w:ascii="Times New Roman CYR" w:hAnsi="Times New Roman CYR" w:cs="Times New Roman CYR"/>
          <w:b/>
          <w:bCs/>
          <w:kern w:val="0"/>
        </w:rPr>
        <w:br w:type="page"/>
      </w:r>
    </w:p>
    <w:p w14:paraId="321E947D"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29A62E86"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ПРОТОКОЛ ПРО ПІДСУМКИ ГОЛОСУВАННЯ №</w:t>
      </w:r>
      <w:r>
        <w:rPr>
          <w:rFonts w:ascii="Times New Roman CYR" w:hAnsi="Times New Roman CYR" w:cs="Times New Roman CYR"/>
          <w:b/>
          <w:bCs/>
          <w:kern w:val="0"/>
        </w:rPr>
        <w:t>3</w:t>
      </w:r>
    </w:p>
    <w:p w14:paraId="67538BB8" w14:textId="7E05CCB5"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на </w:t>
      </w:r>
      <w:r w:rsidR="0017361B">
        <w:rPr>
          <w:rFonts w:ascii="Times New Roman CYR" w:hAnsi="Times New Roman CYR" w:cs="Times New Roman CYR"/>
          <w:b/>
          <w:bCs/>
          <w:kern w:val="0"/>
        </w:rPr>
        <w:t>річних</w:t>
      </w:r>
      <w:r w:rsidRPr="00AB3D90">
        <w:rPr>
          <w:rFonts w:ascii="Times New Roman CYR" w:hAnsi="Times New Roman CYR" w:cs="Times New Roman CYR"/>
          <w:b/>
          <w:bCs/>
          <w:kern w:val="0"/>
        </w:rPr>
        <w:t xml:space="preserve"> дистанційних загальних зборах акціонерів</w:t>
      </w:r>
    </w:p>
    <w:p w14:paraId="0B23F5CD"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ПрАТ "ТЕПЛИЧНИЙ КОМБІНАТ" </w:t>
      </w:r>
    </w:p>
    <w:p w14:paraId="7D9978C9"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 xml:space="preserve"> (ідентифікаційний код </w:t>
      </w:r>
      <w:r w:rsidRPr="00AB3D90">
        <w:rPr>
          <w:rFonts w:ascii="Times New Roman CYR" w:hAnsi="Times New Roman CYR" w:cs="Times New Roman CYR"/>
          <w:b/>
          <w:bCs/>
          <w:kern w:val="0"/>
        </w:rPr>
        <w:t>04528123</w:t>
      </w:r>
      <w:r w:rsidRPr="00AB3D90">
        <w:rPr>
          <w:rFonts w:ascii="Times New Roman CYR" w:hAnsi="Times New Roman CYR" w:cs="Times New Roman CYR"/>
          <w:kern w:val="0"/>
        </w:rPr>
        <w:t>, далі – Товариство)</w:t>
      </w:r>
    </w:p>
    <w:p w14:paraId="03BBA385"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00"/>
        <w:gridCol w:w="4445"/>
      </w:tblGrid>
      <w:tr w:rsidR="00AB3D90" w:rsidRPr="00AB3D90" w14:paraId="3FAF9130" w14:textId="77777777" w:rsidTr="0098061C">
        <w:tc>
          <w:tcPr>
            <w:tcW w:w="5300" w:type="dxa"/>
            <w:tcBorders>
              <w:top w:val="nil"/>
              <w:left w:val="nil"/>
              <w:bottom w:val="nil"/>
              <w:right w:val="nil"/>
            </w:tcBorders>
            <w:vAlign w:val="center"/>
            <w:hideMark/>
          </w:tcPr>
          <w:p w14:paraId="507CD96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Сумська обл., Охтирський район, </w:t>
            </w:r>
          </w:p>
          <w:p w14:paraId="60ACB46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село Чернеччина.</w:t>
            </w:r>
          </w:p>
        </w:tc>
        <w:tc>
          <w:tcPr>
            <w:tcW w:w="4445" w:type="dxa"/>
            <w:tcBorders>
              <w:top w:val="nil"/>
              <w:left w:val="nil"/>
              <w:bottom w:val="nil"/>
              <w:right w:val="nil"/>
            </w:tcBorders>
            <w:vAlign w:val="center"/>
            <w:hideMark/>
          </w:tcPr>
          <w:p w14:paraId="5C90F262" w14:textId="48BB820A" w:rsidR="00AB3D90" w:rsidRPr="00AB3D90" w:rsidRDefault="0026661D" w:rsidP="00AB3D90">
            <w:pPr>
              <w:widowControl w:val="0"/>
              <w:autoSpaceDE w:val="0"/>
              <w:autoSpaceDN w:val="0"/>
              <w:adjustRightInd w:val="0"/>
              <w:spacing w:after="0" w:line="240" w:lineRule="auto"/>
              <w:jc w:val="right"/>
              <w:rPr>
                <w:rFonts w:ascii="Times New Roman CYR" w:hAnsi="Times New Roman CYR" w:cs="Times New Roman CYR"/>
                <w:kern w:val="0"/>
              </w:rPr>
            </w:pPr>
            <w:r>
              <w:rPr>
                <w:rFonts w:ascii="Times New Roman CYR" w:hAnsi="Times New Roman CYR" w:cs="Times New Roman CYR"/>
                <w:kern w:val="0"/>
              </w:rPr>
              <w:t>01.05.2026</w:t>
            </w:r>
          </w:p>
        </w:tc>
      </w:tr>
    </w:tbl>
    <w:p w14:paraId="4D61B461"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p w14:paraId="3851D431"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Лічильна комісія в складі:</w:t>
      </w:r>
    </w:p>
    <w:p w14:paraId="3646254E" w14:textId="77777777" w:rsidR="00AB3D90" w:rsidRPr="00AB3D90" w:rsidRDefault="00AB3D90" w:rsidP="00AB3D90">
      <w:pPr>
        <w:shd w:val="clear" w:color="auto" w:fill="FFFFFF"/>
        <w:spacing w:after="0" w:line="240" w:lineRule="auto"/>
        <w:ind w:right="28"/>
        <w:jc w:val="both"/>
        <w:rPr>
          <w:rFonts w:ascii="Times New Roman CYR" w:hAnsi="Times New Roman CYR" w:cs="Times New Roman CYR"/>
          <w:kern w:val="0"/>
        </w:rPr>
      </w:pPr>
      <w:r w:rsidRPr="00AB3D90">
        <w:rPr>
          <w:rFonts w:ascii="Times New Roman CYR" w:hAnsi="Times New Roman CYR" w:cs="Times New Roman CYR"/>
          <w:kern w:val="0"/>
        </w:rPr>
        <w:t xml:space="preserve">Голова комісії: Воронько Тетяна Іванівна     </w:t>
      </w:r>
    </w:p>
    <w:p w14:paraId="3C12027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Члени комісії: Масло Євген Миколайович, Макаренко Інна Миколаївна    </w:t>
      </w:r>
    </w:p>
    <w:p w14:paraId="19F4927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kern w:val="0"/>
        </w:rPr>
      </w:pPr>
      <w:r w:rsidRPr="00AB3D90">
        <w:rPr>
          <w:rFonts w:ascii="Times New Roman CYR" w:hAnsi="Times New Roman CYR" w:cs="Times New Roman CYR"/>
          <w:b/>
          <w:kern w:val="0"/>
        </w:rPr>
        <w:t>склала даний протокол про наступне:</w:t>
      </w:r>
    </w:p>
    <w:p w14:paraId="56A41B9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p w14:paraId="70C3AF25" w14:textId="0A82A1A9"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Дата проведення загальних зборів: 24.04.</w:t>
      </w:r>
      <w:r w:rsidR="001F3120">
        <w:rPr>
          <w:rFonts w:ascii="Times New Roman CYR" w:hAnsi="Times New Roman CYR" w:cs="Times New Roman CYR"/>
          <w:kern w:val="0"/>
        </w:rPr>
        <w:t>2026</w:t>
      </w:r>
      <w:r w:rsidRPr="00AB3D90">
        <w:rPr>
          <w:rFonts w:ascii="Times New Roman CYR" w:hAnsi="Times New Roman CYR" w:cs="Times New Roman CYR"/>
          <w:kern w:val="0"/>
        </w:rPr>
        <w:t>.</w:t>
      </w:r>
    </w:p>
    <w:p w14:paraId="1E23143B" w14:textId="17BE8624"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Дата проведення підрахунку голосів: </w:t>
      </w:r>
      <w:r w:rsidR="0026661D">
        <w:rPr>
          <w:rFonts w:ascii="Times New Roman CYR" w:hAnsi="Times New Roman CYR" w:cs="Times New Roman CYR"/>
          <w:kern w:val="0"/>
        </w:rPr>
        <w:t>01.05.2026</w:t>
      </w:r>
    </w:p>
    <w:p w14:paraId="42CBE397"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 </w:t>
      </w:r>
    </w:p>
    <w:p w14:paraId="22E6EEA0" w14:textId="77777777" w:rsidR="008D2138" w:rsidRPr="00D873EF" w:rsidRDefault="00AB3D90" w:rsidP="008D2138">
      <w:pPr>
        <w:spacing w:after="0" w:line="240" w:lineRule="auto"/>
        <w:jc w:val="both"/>
        <w:rPr>
          <w:rFonts w:ascii="Times New Roman" w:hAnsi="Times New Roman"/>
          <w:sz w:val="23"/>
          <w:szCs w:val="23"/>
        </w:rPr>
      </w:pPr>
      <w:r w:rsidRPr="00AB3D90">
        <w:rPr>
          <w:rFonts w:ascii="Times New Roman CYR" w:hAnsi="Times New Roman CYR" w:cs="Times New Roman CYR"/>
          <w:b/>
          <w:bCs/>
          <w:kern w:val="0"/>
        </w:rPr>
        <w:t>Питання порядку денного, винесене на голосування:</w:t>
      </w:r>
      <w:r w:rsidR="008D2138" w:rsidRPr="008D2138">
        <w:rPr>
          <w:rFonts w:ascii="Times New Roman" w:hAnsi="Times New Roman"/>
          <w:b/>
          <w:sz w:val="23"/>
          <w:szCs w:val="23"/>
        </w:rPr>
        <w:t xml:space="preserve"> </w:t>
      </w:r>
      <w:r w:rsidR="008D2138" w:rsidRPr="00D873EF">
        <w:rPr>
          <w:rFonts w:ascii="Times New Roman" w:hAnsi="Times New Roman"/>
          <w:sz w:val="23"/>
          <w:szCs w:val="23"/>
        </w:rPr>
        <w:t>3. Прийняття рішення за наслідками розгляду звітів  Директора та Наглядової ради Товариства.</w:t>
      </w:r>
    </w:p>
    <w:p w14:paraId="105D30A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621FC61D" w14:textId="77777777" w:rsidR="008D2138" w:rsidRDefault="00AB3D90" w:rsidP="008D2138">
      <w:pPr>
        <w:widowControl w:val="0"/>
        <w:autoSpaceDE w:val="0"/>
        <w:autoSpaceDN w:val="0"/>
        <w:adjustRightInd w:val="0"/>
        <w:spacing w:after="0" w:line="240" w:lineRule="auto"/>
        <w:jc w:val="both"/>
        <w:rPr>
          <w:rFonts w:ascii="Times New Roman" w:hAnsi="Times New Roman"/>
          <w:kern w:val="0"/>
          <w:sz w:val="23"/>
          <w:szCs w:val="23"/>
        </w:rPr>
      </w:pPr>
      <w:r w:rsidRPr="00AB3D90">
        <w:rPr>
          <w:rFonts w:ascii="Times New Roman CYR" w:hAnsi="Times New Roman CYR" w:cs="Times New Roman CYR"/>
          <w:b/>
          <w:bCs/>
          <w:kern w:val="0"/>
        </w:rPr>
        <w:t>Проект рішення:</w:t>
      </w:r>
      <w:r w:rsidR="008D2138">
        <w:rPr>
          <w:rFonts w:ascii="Times New Roman CYR" w:hAnsi="Times New Roman CYR" w:cs="Times New Roman CYR"/>
          <w:b/>
          <w:bCs/>
          <w:kern w:val="0"/>
        </w:rPr>
        <w:t xml:space="preserve"> </w:t>
      </w:r>
      <w:r w:rsidR="008D2138">
        <w:rPr>
          <w:rFonts w:ascii="Times New Roman" w:hAnsi="Times New Roman"/>
          <w:kern w:val="0"/>
          <w:sz w:val="23"/>
          <w:szCs w:val="23"/>
        </w:rPr>
        <w:t>Визнати роботу Директора та  Наглядової ради  ПрАТ  "ТЕПЛИЧНИЙ КОМБІНАТ"  задовільною та такою, що відповідають меті та напрямкам діяльності  Товариства та його установчим документам.</w:t>
      </w:r>
    </w:p>
    <w:p w14:paraId="78002BC3"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399BC0E4"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b/>
          <w:bCs/>
          <w:kern w:val="0"/>
        </w:rPr>
        <w:t>Підсумки голосування:</w:t>
      </w:r>
    </w:p>
    <w:p w14:paraId="2743B7C8" w14:textId="255F8EC6"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 </w:t>
      </w:r>
      <w:r w:rsidR="001F3120">
        <w:rPr>
          <w:rFonts w:ascii="Times New Roman CYR" w:hAnsi="Times New Roman CYR" w:cs="Times New Roman CYR"/>
          <w:kern w:val="0"/>
        </w:rPr>
        <w:t>1 163 662</w:t>
      </w:r>
      <w:r w:rsidRPr="00AB3D90">
        <w:rPr>
          <w:rFonts w:ascii="Times New Roman CYR" w:hAnsi="Times New Roman CYR" w:cs="Times New Roman CYR"/>
          <w:kern w:val="0"/>
        </w:rPr>
        <w:t xml:space="preserve"> голоси, що становить 100% від кількості голосів акціонерів, які зареєструвалися для участі у загальних зборах та є власниками голосуючих простих іменних акцій.</w:t>
      </w:r>
    </w:p>
    <w:p w14:paraId="6BEE3C09"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w:t>
      </w:r>
    </w:p>
    <w:p w14:paraId="2D8210F1"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71D0C823"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719AD7B4"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b/>
          <w:bCs/>
          <w:kern w:val="0"/>
        </w:rPr>
      </w:pPr>
    </w:p>
    <w:p w14:paraId="5C52114B" w14:textId="77777777" w:rsidR="00AB3D90" w:rsidRPr="001E1E4B" w:rsidRDefault="00AB3D90" w:rsidP="00AB3D90">
      <w:pPr>
        <w:widowControl w:val="0"/>
        <w:autoSpaceDE w:val="0"/>
        <w:autoSpaceDN w:val="0"/>
        <w:adjustRightInd w:val="0"/>
        <w:spacing w:after="0" w:line="240" w:lineRule="auto"/>
        <w:rPr>
          <w:rFonts w:ascii="Times New Roman CYR" w:hAnsi="Times New Roman CYR" w:cs="Times New Roman CYR"/>
          <w:bCs/>
          <w:kern w:val="0"/>
        </w:rPr>
      </w:pPr>
      <w:r w:rsidRPr="00AB3D90">
        <w:rPr>
          <w:rFonts w:ascii="Times New Roman CYR" w:hAnsi="Times New Roman CYR" w:cs="Times New Roman CYR"/>
          <w:b/>
          <w:bCs/>
          <w:kern w:val="0"/>
        </w:rPr>
        <w:t>Прийняте рішення:</w:t>
      </w:r>
      <w:r w:rsidR="008D2138" w:rsidRPr="008D2138">
        <w:t xml:space="preserve"> </w:t>
      </w:r>
      <w:r w:rsidR="008D2138" w:rsidRPr="001E1E4B">
        <w:rPr>
          <w:rFonts w:ascii="Times New Roman CYR" w:hAnsi="Times New Roman CYR" w:cs="Times New Roman CYR"/>
          <w:bCs/>
          <w:kern w:val="0"/>
        </w:rPr>
        <w:t>Визнати роботу Директора та  Наглядової ради  ПрАТ  "ТЕПЛИЧНИЙ КОМБІНАТ"  задовільною та такою, що відповідають меті та напрямкам діяльності  Товариства та його установчим документам.</w:t>
      </w:r>
    </w:p>
    <w:p w14:paraId="536E62A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4CCB9CE6"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236"/>
        <w:gridCol w:w="3029"/>
      </w:tblGrid>
      <w:tr w:rsidR="00AB3D90" w:rsidRPr="00AB3D90" w14:paraId="7969CD69" w14:textId="77777777" w:rsidTr="0098061C">
        <w:tc>
          <w:tcPr>
            <w:tcW w:w="3600" w:type="dxa"/>
            <w:tcBorders>
              <w:top w:val="nil"/>
              <w:left w:val="nil"/>
              <w:bottom w:val="nil"/>
              <w:right w:val="nil"/>
            </w:tcBorders>
            <w:vAlign w:val="center"/>
            <w:hideMark/>
          </w:tcPr>
          <w:p w14:paraId="3A4F038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Голова лічильної комісії</w:t>
            </w:r>
          </w:p>
        </w:tc>
        <w:tc>
          <w:tcPr>
            <w:tcW w:w="2900" w:type="dxa"/>
            <w:tcBorders>
              <w:top w:val="nil"/>
              <w:left w:val="nil"/>
              <w:bottom w:val="single" w:sz="6" w:space="0" w:color="auto"/>
              <w:right w:val="nil"/>
            </w:tcBorders>
            <w:vAlign w:val="center"/>
          </w:tcPr>
          <w:p w14:paraId="044792C3"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48D5FD35"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545FC733"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Воронько Т.І.</w:t>
            </w:r>
          </w:p>
        </w:tc>
      </w:tr>
      <w:tr w:rsidR="00AB3D90" w:rsidRPr="00AB3D90" w14:paraId="6066D43C" w14:textId="77777777" w:rsidTr="0098061C">
        <w:tc>
          <w:tcPr>
            <w:tcW w:w="3600" w:type="dxa"/>
            <w:tcBorders>
              <w:top w:val="nil"/>
              <w:left w:val="nil"/>
              <w:bottom w:val="nil"/>
              <w:right w:val="nil"/>
            </w:tcBorders>
            <w:vAlign w:val="center"/>
          </w:tcPr>
          <w:p w14:paraId="6AFA25D6"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198A63C7"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6D228575"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61BF1502" w14:textId="77777777" w:rsidTr="0098061C">
        <w:tc>
          <w:tcPr>
            <w:tcW w:w="3600" w:type="dxa"/>
            <w:tcBorders>
              <w:top w:val="nil"/>
              <w:left w:val="nil"/>
              <w:bottom w:val="nil"/>
              <w:right w:val="nil"/>
            </w:tcBorders>
            <w:vAlign w:val="center"/>
          </w:tcPr>
          <w:p w14:paraId="63E8F00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7A4CAAB5"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6A3DD91D"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r w:rsidR="00AB3D90" w:rsidRPr="00AB3D90" w14:paraId="6EDA43BD" w14:textId="77777777" w:rsidTr="0098061C">
        <w:tc>
          <w:tcPr>
            <w:tcW w:w="3600" w:type="dxa"/>
            <w:tcBorders>
              <w:top w:val="nil"/>
              <w:left w:val="nil"/>
              <w:bottom w:val="nil"/>
              <w:right w:val="nil"/>
            </w:tcBorders>
            <w:vAlign w:val="center"/>
            <w:hideMark/>
          </w:tcPr>
          <w:p w14:paraId="7A95E80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Члени лічильної комісії</w:t>
            </w:r>
          </w:p>
        </w:tc>
        <w:tc>
          <w:tcPr>
            <w:tcW w:w="2900" w:type="dxa"/>
            <w:tcBorders>
              <w:top w:val="nil"/>
              <w:left w:val="nil"/>
              <w:bottom w:val="single" w:sz="6" w:space="0" w:color="auto"/>
              <w:right w:val="nil"/>
            </w:tcBorders>
            <w:vAlign w:val="center"/>
          </w:tcPr>
          <w:p w14:paraId="63F27F5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690C657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1B9CF11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Масло Є.М.</w:t>
            </w:r>
          </w:p>
        </w:tc>
      </w:tr>
      <w:tr w:rsidR="00AB3D90" w:rsidRPr="00AB3D90" w14:paraId="073E0D3C" w14:textId="77777777" w:rsidTr="0098061C">
        <w:tc>
          <w:tcPr>
            <w:tcW w:w="3600" w:type="dxa"/>
            <w:tcBorders>
              <w:top w:val="nil"/>
              <w:left w:val="nil"/>
              <w:bottom w:val="nil"/>
              <w:right w:val="nil"/>
            </w:tcBorders>
            <w:vAlign w:val="center"/>
          </w:tcPr>
          <w:p w14:paraId="4665ACEF"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45A82FA8"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603909E9"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58B7E140" w14:textId="77777777" w:rsidTr="0098061C">
        <w:tc>
          <w:tcPr>
            <w:tcW w:w="3600" w:type="dxa"/>
            <w:tcBorders>
              <w:top w:val="nil"/>
              <w:left w:val="nil"/>
              <w:bottom w:val="nil"/>
              <w:right w:val="nil"/>
            </w:tcBorders>
            <w:vAlign w:val="center"/>
          </w:tcPr>
          <w:p w14:paraId="728E6540"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5BCF39C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37E7F53C"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r w:rsidR="00AB3D90" w:rsidRPr="00AB3D90" w14:paraId="2A614626" w14:textId="77777777" w:rsidTr="0098061C">
        <w:tc>
          <w:tcPr>
            <w:tcW w:w="3600" w:type="dxa"/>
            <w:tcBorders>
              <w:top w:val="nil"/>
              <w:left w:val="nil"/>
              <w:bottom w:val="nil"/>
              <w:right w:val="nil"/>
            </w:tcBorders>
            <w:vAlign w:val="center"/>
          </w:tcPr>
          <w:p w14:paraId="2149480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single" w:sz="6" w:space="0" w:color="auto"/>
              <w:right w:val="nil"/>
            </w:tcBorders>
            <w:vAlign w:val="center"/>
          </w:tcPr>
          <w:p w14:paraId="135C8D4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60A4D61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2EB68035"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Макаренко І.М.</w:t>
            </w:r>
          </w:p>
        </w:tc>
      </w:tr>
      <w:tr w:rsidR="00AB3D90" w:rsidRPr="00AB3D90" w14:paraId="58849ECF" w14:textId="77777777" w:rsidTr="0098061C">
        <w:tc>
          <w:tcPr>
            <w:tcW w:w="3600" w:type="dxa"/>
            <w:tcBorders>
              <w:top w:val="nil"/>
              <w:left w:val="nil"/>
              <w:bottom w:val="nil"/>
              <w:right w:val="nil"/>
            </w:tcBorders>
            <w:vAlign w:val="center"/>
          </w:tcPr>
          <w:p w14:paraId="70CCF1EC"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0169EDF0"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57D9C5C3"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290111AA" w14:textId="77777777" w:rsidTr="0098061C">
        <w:tc>
          <w:tcPr>
            <w:tcW w:w="3600" w:type="dxa"/>
            <w:tcBorders>
              <w:top w:val="nil"/>
              <w:left w:val="nil"/>
              <w:bottom w:val="nil"/>
              <w:right w:val="nil"/>
            </w:tcBorders>
            <w:vAlign w:val="center"/>
          </w:tcPr>
          <w:p w14:paraId="72CD4FC0"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49796FD0"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52C34A2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bl>
    <w:p w14:paraId="290F6985" w14:textId="77777777" w:rsidR="00AB3D90" w:rsidRPr="00AB3D90" w:rsidRDefault="00AB3D90" w:rsidP="00AB3D90"/>
    <w:p w14:paraId="4F4FE716" w14:textId="5A335EA5" w:rsidR="00AA254C" w:rsidRDefault="00AA254C">
      <w:pPr>
        <w:rPr>
          <w:rFonts w:ascii="Times New Roman CYR" w:hAnsi="Times New Roman CYR" w:cs="Times New Roman CYR"/>
          <w:b/>
          <w:bCs/>
          <w:kern w:val="0"/>
        </w:rPr>
      </w:pPr>
      <w:r>
        <w:rPr>
          <w:rFonts w:ascii="Times New Roman CYR" w:hAnsi="Times New Roman CYR" w:cs="Times New Roman CYR"/>
          <w:b/>
          <w:bCs/>
          <w:kern w:val="0"/>
        </w:rPr>
        <w:br w:type="page"/>
      </w:r>
    </w:p>
    <w:p w14:paraId="7FC2B49B"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11852E53"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ПРОТОКОЛ ПРО ПІДСУМКИ ГОЛОСУВАННЯ №</w:t>
      </w:r>
      <w:r>
        <w:rPr>
          <w:rFonts w:ascii="Times New Roman CYR" w:hAnsi="Times New Roman CYR" w:cs="Times New Roman CYR"/>
          <w:b/>
          <w:bCs/>
          <w:kern w:val="0"/>
        </w:rPr>
        <w:t>4</w:t>
      </w:r>
    </w:p>
    <w:p w14:paraId="3D4ED8BB" w14:textId="5D98DFF4"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на </w:t>
      </w:r>
      <w:r w:rsidR="0017361B">
        <w:rPr>
          <w:rFonts w:ascii="Times New Roman CYR" w:hAnsi="Times New Roman CYR" w:cs="Times New Roman CYR"/>
          <w:b/>
          <w:bCs/>
          <w:kern w:val="0"/>
        </w:rPr>
        <w:t>річних</w:t>
      </w:r>
      <w:r w:rsidRPr="00AB3D90">
        <w:rPr>
          <w:rFonts w:ascii="Times New Roman CYR" w:hAnsi="Times New Roman CYR" w:cs="Times New Roman CYR"/>
          <w:b/>
          <w:bCs/>
          <w:kern w:val="0"/>
        </w:rPr>
        <w:t xml:space="preserve"> дистанційних загальних зборах акціонерів</w:t>
      </w:r>
    </w:p>
    <w:p w14:paraId="14DD48B7"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ПрАТ "ТЕПЛИЧНИЙ КОМБІНАТ" </w:t>
      </w:r>
    </w:p>
    <w:p w14:paraId="083B529A"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 xml:space="preserve"> (ідентифікаційний код </w:t>
      </w:r>
      <w:r w:rsidRPr="00AB3D90">
        <w:rPr>
          <w:rFonts w:ascii="Times New Roman CYR" w:hAnsi="Times New Roman CYR" w:cs="Times New Roman CYR"/>
          <w:b/>
          <w:bCs/>
          <w:kern w:val="0"/>
        </w:rPr>
        <w:t>04528123</w:t>
      </w:r>
      <w:r w:rsidRPr="00AB3D90">
        <w:rPr>
          <w:rFonts w:ascii="Times New Roman CYR" w:hAnsi="Times New Roman CYR" w:cs="Times New Roman CYR"/>
          <w:kern w:val="0"/>
        </w:rPr>
        <w:t>, далі – Товариство)</w:t>
      </w:r>
    </w:p>
    <w:p w14:paraId="66DC814F"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00"/>
        <w:gridCol w:w="4445"/>
      </w:tblGrid>
      <w:tr w:rsidR="00AB3D90" w:rsidRPr="00AB3D90" w14:paraId="4B549B9C" w14:textId="77777777" w:rsidTr="0098061C">
        <w:tc>
          <w:tcPr>
            <w:tcW w:w="5300" w:type="dxa"/>
            <w:tcBorders>
              <w:top w:val="nil"/>
              <w:left w:val="nil"/>
              <w:bottom w:val="nil"/>
              <w:right w:val="nil"/>
            </w:tcBorders>
            <w:vAlign w:val="center"/>
            <w:hideMark/>
          </w:tcPr>
          <w:p w14:paraId="3459A9B6"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Сумська обл., Охтирський район, </w:t>
            </w:r>
          </w:p>
          <w:p w14:paraId="6ED0882D"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село Чернеччина.</w:t>
            </w:r>
          </w:p>
        </w:tc>
        <w:tc>
          <w:tcPr>
            <w:tcW w:w="4445" w:type="dxa"/>
            <w:tcBorders>
              <w:top w:val="nil"/>
              <w:left w:val="nil"/>
              <w:bottom w:val="nil"/>
              <w:right w:val="nil"/>
            </w:tcBorders>
            <w:vAlign w:val="center"/>
            <w:hideMark/>
          </w:tcPr>
          <w:p w14:paraId="5105171D" w14:textId="6AF1C2EA" w:rsidR="00AB3D90" w:rsidRPr="00AB3D90" w:rsidRDefault="0026661D" w:rsidP="00AB3D90">
            <w:pPr>
              <w:widowControl w:val="0"/>
              <w:autoSpaceDE w:val="0"/>
              <w:autoSpaceDN w:val="0"/>
              <w:adjustRightInd w:val="0"/>
              <w:spacing w:after="0" w:line="240" w:lineRule="auto"/>
              <w:jc w:val="right"/>
              <w:rPr>
                <w:rFonts w:ascii="Times New Roman CYR" w:hAnsi="Times New Roman CYR" w:cs="Times New Roman CYR"/>
                <w:kern w:val="0"/>
              </w:rPr>
            </w:pPr>
            <w:r>
              <w:rPr>
                <w:rFonts w:ascii="Times New Roman CYR" w:hAnsi="Times New Roman CYR" w:cs="Times New Roman CYR"/>
                <w:kern w:val="0"/>
              </w:rPr>
              <w:t>01.05.2026</w:t>
            </w:r>
          </w:p>
        </w:tc>
      </w:tr>
    </w:tbl>
    <w:p w14:paraId="07E294FB"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p w14:paraId="1A7A047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Лічильна комісія в складі:</w:t>
      </w:r>
    </w:p>
    <w:p w14:paraId="560A8500" w14:textId="77777777" w:rsidR="00AB3D90" w:rsidRPr="00AB3D90" w:rsidRDefault="00AB3D90" w:rsidP="00AB3D90">
      <w:pPr>
        <w:shd w:val="clear" w:color="auto" w:fill="FFFFFF"/>
        <w:spacing w:after="0" w:line="240" w:lineRule="auto"/>
        <w:ind w:right="28"/>
        <w:jc w:val="both"/>
        <w:rPr>
          <w:rFonts w:ascii="Times New Roman CYR" w:hAnsi="Times New Roman CYR" w:cs="Times New Roman CYR"/>
          <w:kern w:val="0"/>
        </w:rPr>
      </w:pPr>
      <w:r w:rsidRPr="00AB3D90">
        <w:rPr>
          <w:rFonts w:ascii="Times New Roman CYR" w:hAnsi="Times New Roman CYR" w:cs="Times New Roman CYR"/>
          <w:kern w:val="0"/>
        </w:rPr>
        <w:t xml:space="preserve">Голова комісії: Воронько Тетяна Іванівна     </w:t>
      </w:r>
    </w:p>
    <w:p w14:paraId="6C9D322E"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Члени комісії: Масло Євген Миколайович, Макаренко Інна Миколаївна    </w:t>
      </w:r>
    </w:p>
    <w:p w14:paraId="659AFF1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kern w:val="0"/>
        </w:rPr>
      </w:pPr>
      <w:r w:rsidRPr="00AB3D90">
        <w:rPr>
          <w:rFonts w:ascii="Times New Roman CYR" w:hAnsi="Times New Roman CYR" w:cs="Times New Roman CYR"/>
          <w:b/>
          <w:kern w:val="0"/>
        </w:rPr>
        <w:t>склала даний протокол про наступне:</w:t>
      </w:r>
    </w:p>
    <w:p w14:paraId="063973F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p w14:paraId="6522BDAB" w14:textId="6FE4F5F0"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Дата проведення загальних зборів: 24.04.</w:t>
      </w:r>
      <w:r w:rsidR="001F3120">
        <w:rPr>
          <w:rFonts w:ascii="Times New Roman CYR" w:hAnsi="Times New Roman CYR" w:cs="Times New Roman CYR"/>
          <w:kern w:val="0"/>
        </w:rPr>
        <w:t>2026</w:t>
      </w:r>
      <w:r w:rsidRPr="00AB3D90">
        <w:rPr>
          <w:rFonts w:ascii="Times New Roman CYR" w:hAnsi="Times New Roman CYR" w:cs="Times New Roman CYR"/>
          <w:kern w:val="0"/>
        </w:rPr>
        <w:t>.</w:t>
      </w:r>
    </w:p>
    <w:p w14:paraId="00D33B64" w14:textId="4EFA2C6E"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Дата проведення підрахунку голосів: </w:t>
      </w:r>
      <w:r w:rsidR="0026661D">
        <w:rPr>
          <w:rFonts w:ascii="Times New Roman CYR" w:hAnsi="Times New Roman CYR" w:cs="Times New Roman CYR"/>
          <w:kern w:val="0"/>
        </w:rPr>
        <w:t>01.05.2026</w:t>
      </w:r>
    </w:p>
    <w:p w14:paraId="429A1EE1"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 </w:t>
      </w:r>
    </w:p>
    <w:p w14:paraId="2D9F7662" w14:textId="116DD4CF" w:rsidR="008D2138" w:rsidRPr="00D873EF" w:rsidRDefault="00AB3D90" w:rsidP="008D2138">
      <w:pPr>
        <w:spacing w:after="0" w:line="240" w:lineRule="auto"/>
        <w:jc w:val="both"/>
        <w:rPr>
          <w:rFonts w:ascii="Times New Roman" w:hAnsi="Times New Roman"/>
          <w:sz w:val="23"/>
          <w:szCs w:val="23"/>
        </w:rPr>
      </w:pPr>
      <w:r w:rsidRPr="00AB3D90">
        <w:rPr>
          <w:rFonts w:ascii="Times New Roman CYR" w:hAnsi="Times New Roman CYR" w:cs="Times New Roman CYR"/>
          <w:b/>
          <w:bCs/>
          <w:kern w:val="0"/>
        </w:rPr>
        <w:t>Питання порядку денного, винесене на голосування:</w:t>
      </w:r>
      <w:r w:rsidR="008D2138" w:rsidRPr="008D2138">
        <w:rPr>
          <w:rFonts w:ascii="Times New Roman" w:hAnsi="Times New Roman"/>
          <w:b/>
          <w:sz w:val="23"/>
          <w:szCs w:val="23"/>
        </w:rPr>
        <w:t xml:space="preserve"> </w:t>
      </w:r>
      <w:r w:rsidR="008D2138" w:rsidRPr="00D873EF">
        <w:rPr>
          <w:rFonts w:ascii="Times New Roman" w:hAnsi="Times New Roman"/>
          <w:sz w:val="23"/>
          <w:szCs w:val="23"/>
        </w:rPr>
        <w:t xml:space="preserve">4. Затвердження річного звіту та результатів фінансово-господарської діяльності Товариства за </w:t>
      </w:r>
      <w:r w:rsidR="001F3120">
        <w:rPr>
          <w:rFonts w:ascii="Times New Roman" w:hAnsi="Times New Roman"/>
          <w:sz w:val="23"/>
          <w:szCs w:val="23"/>
        </w:rPr>
        <w:t>2025</w:t>
      </w:r>
      <w:r w:rsidR="008D2138" w:rsidRPr="00D873EF">
        <w:rPr>
          <w:rFonts w:ascii="Times New Roman" w:hAnsi="Times New Roman"/>
          <w:sz w:val="23"/>
          <w:szCs w:val="23"/>
        </w:rPr>
        <w:t xml:space="preserve"> рік.</w:t>
      </w:r>
    </w:p>
    <w:p w14:paraId="598D47F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1C0EE20B" w14:textId="0D84D44B" w:rsidR="008D2138" w:rsidRDefault="00AB3D90" w:rsidP="008D2138">
      <w:pPr>
        <w:widowControl w:val="0"/>
        <w:autoSpaceDE w:val="0"/>
        <w:autoSpaceDN w:val="0"/>
        <w:adjustRightInd w:val="0"/>
        <w:spacing w:after="0" w:line="240" w:lineRule="auto"/>
        <w:jc w:val="both"/>
        <w:rPr>
          <w:rFonts w:ascii="Times New Roman" w:hAnsi="Times New Roman"/>
          <w:kern w:val="0"/>
          <w:sz w:val="23"/>
          <w:szCs w:val="23"/>
        </w:rPr>
      </w:pPr>
      <w:r w:rsidRPr="00AB3D90">
        <w:rPr>
          <w:rFonts w:ascii="Times New Roman CYR" w:hAnsi="Times New Roman CYR" w:cs="Times New Roman CYR"/>
          <w:b/>
          <w:bCs/>
          <w:kern w:val="0"/>
        </w:rPr>
        <w:t>Проект рішення:</w:t>
      </w:r>
      <w:r w:rsidR="008D2138" w:rsidRPr="008D2138">
        <w:rPr>
          <w:rFonts w:ascii="Times New Roman" w:hAnsi="Times New Roman"/>
          <w:kern w:val="0"/>
          <w:sz w:val="23"/>
          <w:szCs w:val="23"/>
        </w:rPr>
        <w:t xml:space="preserve"> </w:t>
      </w:r>
      <w:r w:rsidR="008D2138">
        <w:rPr>
          <w:rFonts w:ascii="Times New Roman" w:hAnsi="Times New Roman"/>
          <w:kern w:val="0"/>
          <w:sz w:val="23"/>
          <w:szCs w:val="23"/>
        </w:rPr>
        <w:t xml:space="preserve">Затвердити річний звіт ПрАТ "ТЕПЛИЧНИЙ КОМБІНАТ" за </w:t>
      </w:r>
      <w:r w:rsidR="001F3120">
        <w:rPr>
          <w:rFonts w:ascii="Times New Roman" w:hAnsi="Times New Roman"/>
          <w:kern w:val="0"/>
          <w:sz w:val="23"/>
          <w:szCs w:val="23"/>
        </w:rPr>
        <w:t>2025</w:t>
      </w:r>
      <w:r w:rsidR="008D2138">
        <w:rPr>
          <w:rFonts w:ascii="Times New Roman" w:hAnsi="Times New Roman"/>
          <w:kern w:val="0"/>
          <w:sz w:val="23"/>
          <w:szCs w:val="23"/>
        </w:rPr>
        <w:t xml:space="preserve"> рік</w:t>
      </w:r>
      <w:r w:rsidR="00837BDD">
        <w:rPr>
          <w:rFonts w:ascii="Times New Roman" w:hAnsi="Times New Roman"/>
          <w:kern w:val="0"/>
          <w:sz w:val="23"/>
          <w:szCs w:val="23"/>
        </w:rPr>
        <w:t>.</w:t>
      </w:r>
      <w:r w:rsidR="008D2138">
        <w:rPr>
          <w:rFonts w:ascii="Times New Roman" w:hAnsi="Times New Roman"/>
          <w:kern w:val="0"/>
          <w:sz w:val="23"/>
          <w:szCs w:val="23"/>
        </w:rPr>
        <w:t xml:space="preserve"> </w:t>
      </w:r>
    </w:p>
    <w:p w14:paraId="02027786"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33AFF3A5"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b/>
          <w:bCs/>
          <w:kern w:val="0"/>
        </w:rPr>
        <w:t>Підсумки голосування:</w:t>
      </w:r>
    </w:p>
    <w:p w14:paraId="0022E1FB" w14:textId="1E962D7C"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 </w:t>
      </w:r>
      <w:r w:rsidR="001F3120">
        <w:rPr>
          <w:rFonts w:ascii="Times New Roman CYR" w:hAnsi="Times New Roman CYR" w:cs="Times New Roman CYR"/>
          <w:kern w:val="0"/>
        </w:rPr>
        <w:t>1 163 662</w:t>
      </w:r>
      <w:r w:rsidRPr="00AB3D90">
        <w:rPr>
          <w:rFonts w:ascii="Times New Roman CYR" w:hAnsi="Times New Roman CYR" w:cs="Times New Roman CYR"/>
          <w:kern w:val="0"/>
        </w:rPr>
        <w:t xml:space="preserve"> голоси, що становить 100% від кількості голосів акціонерів, які зареєструвалися для участі у загальних зборах та є власниками голосуючих простих іменних акцій.</w:t>
      </w:r>
    </w:p>
    <w:p w14:paraId="554406EA"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w:t>
      </w:r>
    </w:p>
    <w:p w14:paraId="2DCA29B5"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3FAEDFCB"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32CC3CD3"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b/>
          <w:bCs/>
          <w:kern w:val="0"/>
        </w:rPr>
      </w:pPr>
    </w:p>
    <w:p w14:paraId="60462877" w14:textId="6F68C963" w:rsidR="00AB3D90" w:rsidRPr="001E1E4B" w:rsidRDefault="00AB3D90" w:rsidP="00AB3D90">
      <w:pPr>
        <w:widowControl w:val="0"/>
        <w:autoSpaceDE w:val="0"/>
        <w:autoSpaceDN w:val="0"/>
        <w:adjustRightInd w:val="0"/>
        <w:spacing w:after="0" w:line="240" w:lineRule="auto"/>
        <w:rPr>
          <w:rFonts w:ascii="Times New Roman CYR" w:hAnsi="Times New Roman CYR" w:cs="Times New Roman CYR"/>
          <w:bCs/>
          <w:kern w:val="0"/>
        </w:rPr>
      </w:pPr>
      <w:r w:rsidRPr="00AB3D90">
        <w:rPr>
          <w:rFonts w:ascii="Times New Roman CYR" w:hAnsi="Times New Roman CYR" w:cs="Times New Roman CYR"/>
          <w:b/>
          <w:bCs/>
          <w:kern w:val="0"/>
        </w:rPr>
        <w:t>Прийняте рішення:</w:t>
      </w:r>
      <w:r w:rsidR="008D2138" w:rsidRPr="008D2138">
        <w:t xml:space="preserve"> </w:t>
      </w:r>
      <w:r w:rsidR="008D2138" w:rsidRPr="001E1E4B">
        <w:rPr>
          <w:rFonts w:ascii="Times New Roman CYR" w:hAnsi="Times New Roman CYR" w:cs="Times New Roman CYR"/>
          <w:bCs/>
          <w:kern w:val="0"/>
        </w:rPr>
        <w:t xml:space="preserve">Затвердити річний звіт ПрАТ "ТЕПЛИЧНИЙ КОМБІНАТ" за </w:t>
      </w:r>
      <w:r w:rsidR="001F3120">
        <w:rPr>
          <w:rFonts w:ascii="Times New Roman CYR" w:hAnsi="Times New Roman CYR" w:cs="Times New Roman CYR"/>
          <w:bCs/>
          <w:kern w:val="0"/>
        </w:rPr>
        <w:t>2025</w:t>
      </w:r>
      <w:r w:rsidR="008D2138" w:rsidRPr="001E1E4B">
        <w:rPr>
          <w:rFonts w:ascii="Times New Roman CYR" w:hAnsi="Times New Roman CYR" w:cs="Times New Roman CYR"/>
          <w:bCs/>
          <w:kern w:val="0"/>
        </w:rPr>
        <w:t xml:space="preserve"> рік</w:t>
      </w:r>
      <w:r w:rsidR="00837BDD">
        <w:rPr>
          <w:rFonts w:ascii="Times New Roman CYR" w:hAnsi="Times New Roman CYR" w:cs="Times New Roman CYR"/>
          <w:bCs/>
          <w:kern w:val="0"/>
        </w:rPr>
        <w:t>.</w:t>
      </w:r>
      <w:r w:rsidR="008D2138" w:rsidRPr="001E1E4B">
        <w:rPr>
          <w:rFonts w:ascii="Times New Roman CYR" w:hAnsi="Times New Roman CYR" w:cs="Times New Roman CYR"/>
          <w:bCs/>
          <w:kern w:val="0"/>
        </w:rPr>
        <w:t xml:space="preserve"> </w:t>
      </w:r>
    </w:p>
    <w:p w14:paraId="7E8B57CF" w14:textId="77777777" w:rsidR="008D2138" w:rsidRPr="00AB3D90" w:rsidRDefault="008D2138" w:rsidP="00AB3D90">
      <w:pPr>
        <w:widowControl w:val="0"/>
        <w:autoSpaceDE w:val="0"/>
        <w:autoSpaceDN w:val="0"/>
        <w:adjustRightInd w:val="0"/>
        <w:spacing w:after="0" w:line="240" w:lineRule="auto"/>
        <w:rPr>
          <w:rFonts w:ascii="Times New Roman CYR" w:hAnsi="Times New Roman CYR" w:cs="Times New Roman CYR"/>
          <w:b/>
          <w:bCs/>
          <w:kern w:val="0"/>
        </w:rPr>
      </w:pPr>
    </w:p>
    <w:p w14:paraId="42B4A6B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236"/>
        <w:gridCol w:w="3029"/>
      </w:tblGrid>
      <w:tr w:rsidR="00AB3D90" w:rsidRPr="00AB3D90" w14:paraId="3993C3BE" w14:textId="77777777" w:rsidTr="0098061C">
        <w:tc>
          <w:tcPr>
            <w:tcW w:w="3600" w:type="dxa"/>
            <w:tcBorders>
              <w:top w:val="nil"/>
              <w:left w:val="nil"/>
              <w:bottom w:val="nil"/>
              <w:right w:val="nil"/>
            </w:tcBorders>
            <w:vAlign w:val="center"/>
            <w:hideMark/>
          </w:tcPr>
          <w:p w14:paraId="276BD64E"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Голова лічильної комісії</w:t>
            </w:r>
          </w:p>
        </w:tc>
        <w:tc>
          <w:tcPr>
            <w:tcW w:w="2900" w:type="dxa"/>
            <w:tcBorders>
              <w:top w:val="nil"/>
              <w:left w:val="nil"/>
              <w:bottom w:val="single" w:sz="6" w:space="0" w:color="auto"/>
              <w:right w:val="nil"/>
            </w:tcBorders>
            <w:vAlign w:val="center"/>
          </w:tcPr>
          <w:p w14:paraId="6F09276E"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4D3A908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5AC7AF0F"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Воронько Т.І.</w:t>
            </w:r>
          </w:p>
        </w:tc>
      </w:tr>
      <w:tr w:rsidR="00AB3D90" w:rsidRPr="00AB3D90" w14:paraId="4522CF59" w14:textId="77777777" w:rsidTr="0098061C">
        <w:tc>
          <w:tcPr>
            <w:tcW w:w="3600" w:type="dxa"/>
            <w:tcBorders>
              <w:top w:val="nil"/>
              <w:left w:val="nil"/>
              <w:bottom w:val="nil"/>
              <w:right w:val="nil"/>
            </w:tcBorders>
            <w:vAlign w:val="center"/>
          </w:tcPr>
          <w:p w14:paraId="74C91C13"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6246ECC0"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55F578A9"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73640B7E" w14:textId="77777777" w:rsidTr="0098061C">
        <w:tc>
          <w:tcPr>
            <w:tcW w:w="3600" w:type="dxa"/>
            <w:tcBorders>
              <w:top w:val="nil"/>
              <w:left w:val="nil"/>
              <w:bottom w:val="nil"/>
              <w:right w:val="nil"/>
            </w:tcBorders>
            <w:vAlign w:val="center"/>
          </w:tcPr>
          <w:p w14:paraId="63796F0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44A48C3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77A4412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r w:rsidR="00AB3D90" w:rsidRPr="00AB3D90" w14:paraId="513F162B" w14:textId="77777777" w:rsidTr="0098061C">
        <w:tc>
          <w:tcPr>
            <w:tcW w:w="3600" w:type="dxa"/>
            <w:tcBorders>
              <w:top w:val="nil"/>
              <w:left w:val="nil"/>
              <w:bottom w:val="nil"/>
              <w:right w:val="nil"/>
            </w:tcBorders>
            <w:vAlign w:val="center"/>
            <w:hideMark/>
          </w:tcPr>
          <w:p w14:paraId="6019E61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Члени лічильної комісії</w:t>
            </w:r>
          </w:p>
        </w:tc>
        <w:tc>
          <w:tcPr>
            <w:tcW w:w="2900" w:type="dxa"/>
            <w:tcBorders>
              <w:top w:val="nil"/>
              <w:left w:val="nil"/>
              <w:bottom w:val="single" w:sz="6" w:space="0" w:color="auto"/>
              <w:right w:val="nil"/>
            </w:tcBorders>
            <w:vAlign w:val="center"/>
          </w:tcPr>
          <w:p w14:paraId="5C9C1FC6"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6C7BC39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630BA82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Масло Є.М.</w:t>
            </w:r>
          </w:p>
        </w:tc>
      </w:tr>
      <w:tr w:rsidR="00AB3D90" w:rsidRPr="00AB3D90" w14:paraId="7B6EA010" w14:textId="77777777" w:rsidTr="0098061C">
        <w:tc>
          <w:tcPr>
            <w:tcW w:w="3600" w:type="dxa"/>
            <w:tcBorders>
              <w:top w:val="nil"/>
              <w:left w:val="nil"/>
              <w:bottom w:val="nil"/>
              <w:right w:val="nil"/>
            </w:tcBorders>
            <w:vAlign w:val="center"/>
          </w:tcPr>
          <w:p w14:paraId="7C425153"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1736D7F6"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2E07C71E"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212637D0" w14:textId="77777777" w:rsidTr="0098061C">
        <w:tc>
          <w:tcPr>
            <w:tcW w:w="3600" w:type="dxa"/>
            <w:tcBorders>
              <w:top w:val="nil"/>
              <w:left w:val="nil"/>
              <w:bottom w:val="nil"/>
              <w:right w:val="nil"/>
            </w:tcBorders>
            <w:vAlign w:val="center"/>
          </w:tcPr>
          <w:p w14:paraId="5DFF81AB"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2E1E60B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5E709C3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r w:rsidR="00AB3D90" w:rsidRPr="00AB3D90" w14:paraId="7E390996" w14:textId="77777777" w:rsidTr="0098061C">
        <w:tc>
          <w:tcPr>
            <w:tcW w:w="3600" w:type="dxa"/>
            <w:tcBorders>
              <w:top w:val="nil"/>
              <w:left w:val="nil"/>
              <w:bottom w:val="nil"/>
              <w:right w:val="nil"/>
            </w:tcBorders>
            <w:vAlign w:val="center"/>
          </w:tcPr>
          <w:p w14:paraId="5237D8C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single" w:sz="6" w:space="0" w:color="auto"/>
              <w:right w:val="nil"/>
            </w:tcBorders>
            <w:vAlign w:val="center"/>
          </w:tcPr>
          <w:p w14:paraId="4383A581"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2C711896"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09C8FA5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Макаренко І.М.</w:t>
            </w:r>
          </w:p>
        </w:tc>
      </w:tr>
      <w:tr w:rsidR="00AB3D90" w:rsidRPr="00AB3D90" w14:paraId="16BB5BEA" w14:textId="77777777" w:rsidTr="0098061C">
        <w:tc>
          <w:tcPr>
            <w:tcW w:w="3600" w:type="dxa"/>
            <w:tcBorders>
              <w:top w:val="nil"/>
              <w:left w:val="nil"/>
              <w:bottom w:val="nil"/>
              <w:right w:val="nil"/>
            </w:tcBorders>
            <w:vAlign w:val="center"/>
          </w:tcPr>
          <w:p w14:paraId="6D31B6D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2740B0AC"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77C68A7A"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2E6E2325" w14:textId="77777777" w:rsidTr="0098061C">
        <w:tc>
          <w:tcPr>
            <w:tcW w:w="3600" w:type="dxa"/>
            <w:tcBorders>
              <w:top w:val="nil"/>
              <w:left w:val="nil"/>
              <w:bottom w:val="nil"/>
              <w:right w:val="nil"/>
            </w:tcBorders>
            <w:vAlign w:val="center"/>
          </w:tcPr>
          <w:p w14:paraId="2CC1E19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24F7756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445FE8AE"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bl>
    <w:p w14:paraId="5247044D" w14:textId="77777777" w:rsidR="00AB3D90" w:rsidRPr="00AB3D90" w:rsidRDefault="00AB3D90" w:rsidP="00AB3D90"/>
    <w:p w14:paraId="097CF137"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341E8886" w14:textId="77777777" w:rsidR="00AA254C" w:rsidRDefault="00AA254C">
      <w:pPr>
        <w:rPr>
          <w:rFonts w:ascii="Times New Roman CYR" w:hAnsi="Times New Roman CYR" w:cs="Times New Roman CYR"/>
          <w:b/>
          <w:bCs/>
          <w:kern w:val="0"/>
        </w:rPr>
      </w:pPr>
      <w:r>
        <w:rPr>
          <w:rFonts w:ascii="Times New Roman CYR" w:hAnsi="Times New Roman CYR" w:cs="Times New Roman CYR"/>
          <w:b/>
          <w:bCs/>
          <w:kern w:val="0"/>
        </w:rPr>
        <w:br w:type="page"/>
      </w:r>
    </w:p>
    <w:p w14:paraId="48FCB048" w14:textId="77777777" w:rsidR="00AA254C" w:rsidRDefault="00AA254C" w:rsidP="00AB3D90">
      <w:pPr>
        <w:widowControl w:val="0"/>
        <w:autoSpaceDE w:val="0"/>
        <w:autoSpaceDN w:val="0"/>
        <w:adjustRightInd w:val="0"/>
        <w:spacing w:after="0" w:line="240" w:lineRule="auto"/>
        <w:jc w:val="center"/>
        <w:rPr>
          <w:rFonts w:ascii="Times New Roman CYR" w:hAnsi="Times New Roman CYR" w:cs="Times New Roman CYR"/>
          <w:b/>
          <w:bCs/>
          <w:kern w:val="0"/>
        </w:rPr>
      </w:pPr>
    </w:p>
    <w:p w14:paraId="64B74665" w14:textId="12685E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ПРОТОКОЛ ПРО ПІДСУМКИ ГОЛОСУВАННЯ №</w:t>
      </w:r>
      <w:r>
        <w:rPr>
          <w:rFonts w:ascii="Times New Roman CYR" w:hAnsi="Times New Roman CYR" w:cs="Times New Roman CYR"/>
          <w:b/>
          <w:bCs/>
          <w:kern w:val="0"/>
        </w:rPr>
        <w:t>5</w:t>
      </w:r>
    </w:p>
    <w:p w14:paraId="66147744" w14:textId="0ECBDE9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на </w:t>
      </w:r>
      <w:r w:rsidR="0017361B">
        <w:rPr>
          <w:rFonts w:ascii="Times New Roman CYR" w:hAnsi="Times New Roman CYR" w:cs="Times New Roman CYR"/>
          <w:b/>
          <w:bCs/>
          <w:kern w:val="0"/>
        </w:rPr>
        <w:t>річних</w:t>
      </w:r>
      <w:r w:rsidRPr="00AB3D90">
        <w:rPr>
          <w:rFonts w:ascii="Times New Roman CYR" w:hAnsi="Times New Roman CYR" w:cs="Times New Roman CYR"/>
          <w:b/>
          <w:bCs/>
          <w:kern w:val="0"/>
        </w:rPr>
        <w:t xml:space="preserve"> дистанційних загальних зборах акціонерів</w:t>
      </w:r>
    </w:p>
    <w:p w14:paraId="3A305F18"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ПрАТ "ТЕПЛИЧНИЙ КОМБІНАТ" </w:t>
      </w:r>
    </w:p>
    <w:p w14:paraId="6CBCEB11"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 xml:space="preserve"> (ідентифікаційний код </w:t>
      </w:r>
      <w:r w:rsidRPr="00AB3D90">
        <w:rPr>
          <w:rFonts w:ascii="Times New Roman CYR" w:hAnsi="Times New Roman CYR" w:cs="Times New Roman CYR"/>
          <w:b/>
          <w:bCs/>
          <w:kern w:val="0"/>
        </w:rPr>
        <w:t>04528123</w:t>
      </w:r>
      <w:r w:rsidRPr="00AB3D90">
        <w:rPr>
          <w:rFonts w:ascii="Times New Roman CYR" w:hAnsi="Times New Roman CYR" w:cs="Times New Roman CYR"/>
          <w:kern w:val="0"/>
        </w:rPr>
        <w:t>, далі – Товариство)</w:t>
      </w:r>
    </w:p>
    <w:p w14:paraId="2692D2BB"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00"/>
        <w:gridCol w:w="4445"/>
      </w:tblGrid>
      <w:tr w:rsidR="00AB3D90" w:rsidRPr="00AB3D90" w14:paraId="717E57E4" w14:textId="77777777" w:rsidTr="0098061C">
        <w:tc>
          <w:tcPr>
            <w:tcW w:w="5300" w:type="dxa"/>
            <w:tcBorders>
              <w:top w:val="nil"/>
              <w:left w:val="nil"/>
              <w:bottom w:val="nil"/>
              <w:right w:val="nil"/>
            </w:tcBorders>
            <w:vAlign w:val="center"/>
            <w:hideMark/>
          </w:tcPr>
          <w:p w14:paraId="69AB049B"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Сумська обл., Охтирський район, </w:t>
            </w:r>
          </w:p>
          <w:p w14:paraId="60DCA2BF"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село Чернеччина.</w:t>
            </w:r>
          </w:p>
        </w:tc>
        <w:tc>
          <w:tcPr>
            <w:tcW w:w="4445" w:type="dxa"/>
            <w:tcBorders>
              <w:top w:val="nil"/>
              <w:left w:val="nil"/>
              <w:bottom w:val="nil"/>
              <w:right w:val="nil"/>
            </w:tcBorders>
            <w:vAlign w:val="center"/>
            <w:hideMark/>
          </w:tcPr>
          <w:p w14:paraId="0B5C5D92" w14:textId="571AE580" w:rsidR="00AB3D90" w:rsidRPr="00AB3D90" w:rsidRDefault="0026661D" w:rsidP="00AB3D90">
            <w:pPr>
              <w:widowControl w:val="0"/>
              <w:autoSpaceDE w:val="0"/>
              <w:autoSpaceDN w:val="0"/>
              <w:adjustRightInd w:val="0"/>
              <w:spacing w:after="0" w:line="240" w:lineRule="auto"/>
              <w:jc w:val="right"/>
              <w:rPr>
                <w:rFonts w:ascii="Times New Roman CYR" w:hAnsi="Times New Roman CYR" w:cs="Times New Roman CYR"/>
                <w:kern w:val="0"/>
              </w:rPr>
            </w:pPr>
            <w:r>
              <w:rPr>
                <w:rFonts w:ascii="Times New Roman CYR" w:hAnsi="Times New Roman CYR" w:cs="Times New Roman CYR"/>
                <w:kern w:val="0"/>
              </w:rPr>
              <w:t>01.05.2026</w:t>
            </w:r>
          </w:p>
        </w:tc>
      </w:tr>
    </w:tbl>
    <w:p w14:paraId="16FECC5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p w14:paraId="47F167C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Лічильна комісія в складі:</w:t>
      </w:r>
    </w:p>
    <w:p w14:paraId="13278FD8" w14:textId="77777777" w:rsidR="00AB3D90" w:rsidRPr="00AB3D90" w:rsidRDefault="00AB3D90" w:rsidP="00AB3D90">
      <w:pPr>
        <w:shd w:val="clear" w:color="auto" w:fill="FFFFFF"/>
        <w:spacing w:after="0" w:line="240" w:lineRule="auto"/>
        <w:ind w:right="28"/>
        <w:jc w:val="both"/>
        <w:rPr>
          <w:rFonts w:ascii="Times New Roman CYR" w:hAnsi="Times New Roman CYR" w:cs="Times New Roman CYR"/>
          <w:kern w:val="0"/>
        </w:rPr>
      </w:pPr>
      <w:r w:rsidRPr="00AB3D90">
        <w:rPr>
          <w:rFonts w:ascii="Times New Roman CYR" w:hAnsi="Times New Roman CYR" w:cs="Times New Roman CYR"/>
          <w:kern w:val="0"/>
        </w:rPr>
        <w:t xml:space="preserve">Голова комісії: Воронько Тетяна Іванівна     </w:t>
      </w:r>
    </w:p>
    <w:p w14:paraId="6FC614AD"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Члени комісії: Масло Євген Миколайович, Макаренко Інна Миколаївна    </w:t>
      </w:r>
    </w:p>
    <w:p w14:paraId="1D142E6E"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kern w:val="0"/>
        </w:rPr>
      </w:pPr>
      <w:r w:rsidRPr="00AB3D90">
        <w:rPr>
          <w:rFonts w:ascii="Times New Roman CYR" w:hAnsi="Times New Roman CYR" w:cs="Times New Roman CYR"/>
          <w:b/>
          <w:kern w:val="0"/>
        </w:rPr>
        <w:t>склала даний протокол про наступне:</w:t>
      </w:r>
    </w:p>
    <w:p w14:paraId="2A45F5EC"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p w14:paraId="58F82EE8" w14:textId="6B1315AA"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Дата проведення загальних зборів: 24.04.</w:t>
      </w:r>
      <w:r w:rsidR="001F3120">
        <w:rPr>
          <w:rFonts w:ascii="Times New Roman CYR" w:hAnsi="Times New Roman CYR" w:cs="Times New Roman CYR"/>
          <w:kern w:val="0"/>
        </w:rPr>
        <w:t>2026</w:t>
      </w:r>
      <w:r w:rsidRPr="00AB3D90">
        <w:rPr>
          <w:rFonts w:ascii="Times New Roman CYR" w:hAnsi="Times New Roman CYR" w:cs="Times New Roman CYR"/>
          <w:kern w:val="0"/>
        </w:rPr>
        <w:t>.</w:t>
      </w:r>
    </w:p>
    <w:p w14:paraId="442C61C2" w14:textId="509D15F8"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Дата проведення підрахунку голосів: </w:t>
      </w:r>
      <w:r w:rsidR="0026661D">
        <w:rPr>
          <w:rFonts w:ascii="Times New Roman CYR" w:hAnsi="Times New Roman CYR" w:cs="Times New Roman CYR"/>
          <w:kern w:val="0"/>
        </w:rPr>
        <w:t>01.05.2026</w:t>
      </w:r>
    </w:p>
    <w:p w14:paraId="75AF2365"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 </w:t>
      </w:r>
    </w:p>
    <w:p w14:paraId="5AEDC450" w14:textId="1BBFFDA6" w:rsidR="0098061C" w:rsidRPr="00FB21F7" w:rsidRDefault="00AB3D90" w:rsidP="0098061C">
      <w:pPr>
        <w:spacing w:after="0" w:line="240" w:lineRule="auto"/>
        <w:jc w:val="both"/>
        <w:rPr>
          <w:rFonts w:ascii="Times New Roman" w:hAnsi="Times New Roman"/>
          <w:sz w:val="23"/>
          <w:szCs w:val="23"/>
        </w:rPr>
      </w:pPr>
      <w:r w:rsidRPr="00AB3D90">
        <w:rPr>
          <w:rFonts w:ascii="Times New Roman CYR" w:hAnsi="Times New Roman CYR" w:cs="Times New Roman CYR"/>
          <w:b/>
          <w:bCs/>
          <w:kern w:val="0"/>
        </w:rPr>
        <w:t>Питання порядку денного, винесене на голосування:</w:t>
      </w:r>
      <w:r w:rsidR="0098061C" w:rsidRPr="0098061C">
        <w:rPr>
          <w:rFonts w:ascii="Times New Roman" w:hAnsi="Times New Roman"/>
          <w:b/>
          <w:sz w:val="23"/>
          <w:szCs w:val="23"/>
        </w:rPr>
        <w:t xml:space="preserve"> </w:t>
      </w:r>
      <w:r w:rsidR="0098061C" w:rsidRPr="00FB21F7">
        <w:rPr>
          <w:rFonts w:ascii="Times New Roman" w:hAnsi="Times New Roman"/>
          <w:sz w:val="23"/>
          <w:szCs w:val="23"/>
        </w:rPr>
        <w:t xml:space="preserve">5. Розподіл прибутку Товариства за </w:t>
      </w:r>
      <w:r w:rsidR="001F3120">
        <w:rPr>
          <w:rFonts w:ascii="Times New Roman" w:hAnsi="Times New Roman"/>
          <w:sz w:val="23"/>
          <w:szCs w:val="23"/>
        </w:rPr>
        <w:t>2025</w:t>
      </w:r>
      <w:r w:rsidR="0098061C" w:rsidRPr="00FB21F7">
        <w:rPr>
          <w:rFonts w:ascii="Times New Roman" w:hAnsi="Times New Roman"/>
          <w:sz w:val="23"/>
          <w:szCs w:val="23"/>
        </w:rPr>
        <w:t xml:space="preserve"> рік.</w:t>
      </w:r>
    </w:p>
    <w:p w14:paraId="6E911D2E" w14:textId="77777777" w:rsidR="0098061C" w:rsidRDefault="0098061C" w:rsidP="00AB3D90">
      <w:pPr>
        <w:widowControl w:val="0"/>
        <w:autoSpaceDE w:val="0"/>
        <w:autoSpaceDN w:val="0"/>
        <w:adjustRightInd w:val="0"/>
        <w:spacing w:after="0" w:line="240" w:lineRule="auto"/>
        <w:rPr>
          <w:rFonts w:ascii="Times New Roman CYR" w:hAnsi="Times New Roman CYR" w:cs="Times New Roman CYR"/>
          <w:b/>
          <w:bCs/>
          <w:kern w:val="0"/>
        </w:rPr>
      </w:pPr>
    </w:p>
    <w:p w14:paraId="50197209" w14:textId="73F2EA0B" w:rsidR="0098061C" w:rsidRDefault="00AB3D90" w:rsidP="0098061C">
      <w:pPr>
        <w:spacing w:after="0" w:line="240" w:lineRule="auto"/>
        <w:jc w:val="both"/>
        <w:rPr>
          <w:rFonts w:ascii="Times New Roman" w:hAnsi="Times New Roman"/>
          <w:sz w:val="23"/>
          <w:szCs w:val="23"/>
        </w:rPr>
      </w:pPr>
      <w:r w:rsidRPr="00AB3D90">
        <w:rPr>
          <w:rFonts w:ascii="Times New Roman CYR" w:hAnsi="Times New Roman CYR" w:cs="Times New Roman CYR"/>
          <w:b/>
          <w:bCs/>
          <w:kern w:val="0"/>
        </w:rPr>
        <w:t>Проект рішення:</w:t>
      </w:r>
      <w:r w:rsidR="0098061C" w:rsidRPr="0098061C">
        <w:rPr>
          <w:rFonts w:ascii="Times New Roman" w:hAnsi="Times New Roman"/>
          <w:sz w:val="23"/>
          <w:szCs w:val="23"/>
        </w:rPr>
        <w:t xml:space="preserve"> </w:t>
      </w:r>
      <w:r w:rsidR="0098061C">
        <w:rPr>
          <w:rFonts w:ascii="Times New Roman" w:hAnsi="Times New Roman"/>
          <w:sz w:val="23"/>
          <w:szCs w:val="23"/>
        </w:rPr>
        <w:t xml:space="preserve">Спрямувати прибуток отриманий  у </w:t>
      </w:r>
      <w:r w:rsidR="001F3120">
        <w:rPr>
          <w:rFonts w:ascii="Times New Roman" w:hAnsi="Times New Roman"/>
          <w:sz w:val="23"/>
          <w:szCs w:val="23"/>
        </w:rPr>
        <w:t>2025</w:t>
      </w:r>
      <w:r w:rsidR="0098061C">
        <w:rPr>
          <w:rFonts w:ascii="Times New Roman" w:hAnsi="Times New Roman"/>
          <w:sz w:val="23"/>
          <w:szCs w:val="23"/>
        </w:rPr>
        <w:t xml:space="preserve"> році на </w:t>
      </w:r>
      <w:r w:rsidR="00D06B1B" w:rsidRPr="00D06B1B">
        <w:rPr>
          <w:rFonts w:ascii="Times New Roman" w:hAnsi="Times New Roman"/>
          <w:sz w:val="23"/>
          <w:szCs w:val="23"/>
        </w:rPr>
        <w:t>поповнення Резервного капіталу Товариства</w:t>
      </w:r>
      <w:r w:rsidR="0098061C">
        <w:rPr>
          <w:rFonts w:ascii="Times New Roman" w:hAnsi="Times New Roman"/>
          <w:sz w:val="23"/>
          <w:szCs w:val="23"/>
        </w:rPr>
        <w:t>.</w:t>
      </w:r>
    </w:p>
    <w:p w14:paraId="7B3894B7"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b/>
          <w:bCs/>
          <w:kern w:val="0"/>
        </w:rPr>
      </w:pPr>
    </w:p>
    <w:p w14:paraId="44AE1B54"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b/>
          <w:bCs/>
          <w:kern w:val="0"/>
        </w:rPr>
        <w:t>Підсумки голосування:</w:t>
      </w:r>
    </w:p>
    <w:p w14:paraId="665B4040" w14:textId="10562319"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 </w:t>
      </w:r>
      <w:r w:rsidR="001F3120">
        <w:rPr>
          <w:rFonts w:ascii="Times New Roman CYR" w:hAnsi="Times New Roman CYR" w:cs="Times New Roman CYR"/>
          <w:kern w:val="0"/>
        </w:rPr>
        <w:t>1 163 662</w:t>
      </w:r>
      <w:r w:rsidRPr="00AB3D90">
        <w:rPr>
          <w:rFonts w:ascii="Times New Roman CYR" w:hAnsi="Times New Roman CYR" w:cs="Times New Roman CYR"/>
          <w:kern w:val="0"/>
        </w:rPr>
        <w:t xml:space="preserve"> голоси, що становить 100% від кількості голосів акціонерів, які зареєструвалися для участі у загальних зборах та є власниками голосуючих простих іменних акцій.</w:t>
      </w:r>
    </w:p>
    <w:p w14:paraId="55BCD62D"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w:t>
      </w:r>
    </w:p>
    <w:p w14:paraId="48717103"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430952D0"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57BABD6B" w14:textId="77777777" w:rsidR="00AB3D90" w:rsidRPr="00AB3D90" w:rsidRDefault="00AB3D90" w:rsidP="00AB3D90">
      <w:pPr>
        <w:widowControl w:val="0"/>
        <w:autoSpaceDE w:val="0"/>
        <w:autoSpaceDN w:val="0"/>
        <w:adjustRightInd w:val="0"/>
        <w:spacing w:after="0" w:line="240" w:lineRule="auto"/>
        <w:jc w:val="both"/>
        <w:rPr>
          <w:rFonts w:ascii="Times New Roman CYR" w:hAnsi="Times New Roman CYR" w:cs="Times New Roman CYR"/>
          <w:b/>
          <w:bCs/>
          <w:kern w:val="0"/>
        </w:rPr>
      </w:pPr>
    </w:p>
    <w:p w14:paraId="32019321" w14:textId="5955CA51" w:rsidR="00AB3D90" w:rsidRPr="001E1E4B" w:rsidRDefault="00AB3D90" w:rsidP="00AB3D90">
      <w:pPr>
        <w:widowControl w:val="0"/>
        <w:autoSpaceDE w:val="0"/>
        <w:autoSpaceDN w:val="0"/>
        <w:adjustRightInd w:val="0"/>
        <w:spacing w:after="0" w:line="240" w:lineRule="auto"/>
        <w:rPr>
          <w:rFonts w:ascii="Times New Roman CYR" w:hAnsi="Times New Roman CYR" w:cs="Times New Roman CYR"/>
          <w:bCs/>
          <w:kern w:val="0"/>
        </w:rPr>
      </w:pPr>
      <w:r w:rsidRPr="00AB3D90">
        <w:rPr>
          <w:rFonts w:ascii="Times New Roman CYR" w:hAnsi="Times New Roman CYR" w:cs="Times New Roman CYR"/>
          <w:b/>
          <w:bCs/>
          <w:kern w:val="0"/>
        </w:rPr>
        <w:t>Прийняте рішення:</w:t>
      </w:r>
      <w:r w:rsidR="0098061C" w:rsidRPr="0098061C">
        <w:t xml:space="preserve"> </w:t>
      </w:r>
      <w:r w:rsidR="0098061C" w:rsidRPr="001E1E4B">
        <w:rPr>
          <w:rFonts w:ascii="Times New Roman CYR" w:hAnsi="Times New Roman CYR" w:cs="Times New Roman CYR"/>
          <w:bCs/>
          <w:kern w:val="0"/>
        </w:rPr>
        <w:t xml:space="preserve">Спрямувати прибуток отриманий  у </w:t>
      </w:r>
      <w:r w:rsidR="001F3120">
        <w:rPr>
          <w:rFonts w:ascii="Times New Roman CYR" w:hAnsi="Times New Roman CYR" w:cs="Times New Roman CYR"/>
          <w:bCs/>
          <w:kern w:val="0"/>
        </w:rPr>
        <w:t>2025</w:t>
      </w:r>
      <w:r w:rsidR="0098061C" w:rsidRPr="001E1E4B">
        <w:rPr>
          <w:rFonts w:ascii="Times New Roman CYR" w:hAnsi="Times New Roman CYR" w:cs="Times New Roman CYR"/>
          <w:bCs/>
          <w:kern w:val="0"/>
        </w:rPr>
        <w:t xml:space="preserve"> році на </w:t>
      </w:r>
      <w:r w:rsidR="00D06B1B" w:rsidRPr="00D06B1B">
        <w:rPr>
          <w:rFonts w:ascii="Times New Roman CYR" w:hAnsi="Times New Roman CYR" w:cs="Times New Roman CYR"/>
          <w:bCs/>
          <w:kern w:val="0"/>
        </w:rPr>
        <w:t>поповнення Резервного капіталу Товариства</w:t>
      </w:r>
      <w:r w:rsidR="0098061C" w:rsidRPr="001E1E4B">
        <w:rPr>
          <w:rFonts w:ascii="Times New Roman CYR" w:hAnsi="Times New Roman CYR" w:cs="Times New Roman CYR"/>
          <w:bCs/>
          <w:kern w:val="0"/>
        </w:rPr>
        <w:t>.</w:t>
      </w:r>
    </w:p>
    <w:p w14:paraId="017629FD" w14:textId="77777777" w:rsidR="0098061C" w:rsidRDefault="0098061C" w:rsidP="00AB3D90">
      <w:pPr>
        <w:widowControl w:val="0"/>
        <w:autoSpaceDE w:val="0"/>
        <w:autoSpaceDN w:val="0"/>
        <w:adjustRightInd w:val="0"/>
        <w:spacing w:after="0" w:line="240" w:lineRule="auto"/>
        <w:rPr>
          <w:rFonts w:ascii="Times New Roman CYR" w:hAnsi="Times New Roman CYR" w:cs="Times New Roman CYR"/>
          <w:b/>
          <w:bCs/>
          <w:kern w:val="0"/>
        </w:rPr>
      </w:pPr>
    </w:p>
    <w:p w14:paraId="2D358FF3" w14:textId="77777777" w:rsidR="0098061C" w:rsidRDefault="0098061C" w:rsidP="00AB3D90">
      <w:pPr>
        <w:widowControl w:val="0"/>
        <w:autoSpaceDE w:val="0"/>
        <w:autoSpaceDN w:val="0"/>
        <w:adjustRightInd w:val="0"/>
        <w:spacing w:after="0" w:line="240" w:lineRule="auto"/>
        <w:rPr>
          <w:rFonts w:ascii="Times New Roman CYR" w:hAnsi="Times New Roman CYR" w:cs="Times New Roman CYR"/>
          <w:b/>
          <w:bCs/>
          <w:kern w:val="0"/>
        </w:rPr>
      </w:pPr>
    </w:p>
    <w:p w14:paraId="7AE02A3A" w14:textId="77777777" w:rsidR="0098061C" w:rsidRPr="00AB3D90" w:rsidRDefault="0098061C" w:rsidP="00AB3D90">
      <w:pPr>
        <w:widowControl w:val="0"/>
        <w:autoSpaceDE w:val="0"/>
        <w:autoSpaceDN w:val="0"/>
        <w:adjustRightInd w:val="0"/>
        <w:spacing w:after="0" w:line="240" w:lineRule="auto"/>
        <w:rPr>
          <w:rFonts w:ascii="Times New Roman CYR" w:hAnsi="Times New Roman CYR" w:cs="Times New Roman CYR"/>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236"/>
        <w:gridCol w:w="3029"/>
      </w:tblGrid>
      <w:tr w:rsidR="00AB3D90" w:rsidRPr="00AB3D90" w14:paraId="722F5B1C" w14:textId="77777777" w:rsidTr="0098061C">
        <w:tc>
          <w:tcPr>
            <w:tcW w:w="3600" w:type="dxa"/>
            <w:tcBorders>
              <w:top w:val="nil"/>
              <w:left w:val="nil"/>
              <w:bottom w:val="nil"/>
              <w:right w:val="nil"/>
            </w:tcBorders>
            <w:vAlign w:val="center"/>
            <w:hideMark/>
          </w:tcPr>
          <w:p w14:paraId="04C0ED5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Голова лічильної комісії</w:t>
            </w:r>
          </w:p>
        </w:tc>
        <w:tc>
          <w:tcPr>
            <w:tcW w:w="2900" w:type="dxa"/>
            <w:tcBorders>
              <w:top w:val="nil"/>
              <w:left w:val="nil"/>
              <w:bottom w:val="single" w:sz="6" w:space="0" w:color="auto"/>
              <w:right w:val="nil"/>
            </w:tcBorders>
            <w:vAlign w:val="center"/>
          </w:tcPr>
          <w:p w14:paraId="785D106B"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254BCA77"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67A2F8C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Воронько Т.І.</w:t>
            </w:r>
          </w:p>
        </w:tc>
      </w:tr>
      <w:tr w:rsidR="00AB3D90" w:rsidRPr="00AB3D90" w14:paraId="08F1B6E0" w14:textId="77777777" w:rsidTr="0098061C">
        <w:tc>
          <w:tcPr>
            <w:tcW w:w="3600" w:type="dxa"/>
            <w:tcBorders>
              <w:top w:val="nil"/>
              <w:left w:val="nil"/>
              <w:bottom w:val="nil"/>
              <w:right w:val="nil"/>
            </w:tcBorders>
            <w:vAlign w:val="center"/>
          </w:tcPr>
          <w:p w14:paraId="1DC7396F"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7EF31F54"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5005C8B5"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3F0C5096" w14:textId="77777777" w:rsidTr="0098061C">
        <w:tc>
          <w:tcPr>
            <w:tcW w:w="3600" w:type="dxa"/>
            <w:tcBorders>
              <w:top w:val="nil"/>
              <w:left w:val="nil"/>
              <w:bottom w:val="nil"/>
              <w:right w:val="nil"/>
            </w:tcBorders>
            <w:vAlign w:val="center"/>
          </w:tcPr>
          <w:p w14:paraId="3C01712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1E5F1E2B"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42151D2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r w:rsidR="00AB3D90" w:rsidRPr="00AB3D90" w14:paraId="476B52E9" w14:textId="77777777" w:rsidTr="0098061C">
        <w:tc>
          <w:tcPr>
            <w:tcW w:w="3600" w:type="dxa"/>
            <w:tcBorders>
              <w:top w:val="nil"/>
              <w:left w:val="nil"/>
              <w:bottom w:val="nil"/>
              <w:right w:val="nil"/>
            </w:tcBorders>
            <w:vAlign w:val="center"/>
            <w:hideMark/>
          </w:tcPr>
          <w:p w14:paraId="567C6827"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Члени лічильної комісії</w:t>
            </w:r>
          </w:p>
        </w:tc>
        <w:tc>
          <w:tcPr>
            <w:tcW w:w="2900" w:type="dxa"/>
            <w:tcBorders>
              <w:top w:val="nil"/>
              <w:left w:val="nil"/>
              <w:bottom w:val="single" w:sz="6" w:space="0" w:color="auto"/>
              <w:right w:val="nil"/>
            </w:tcBorders>
            <w:vAlign w:val="center"/>
          </w:tcPr>
          <w:p w14:paraId="7DB47BF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10042D0A"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0B40939B"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Масло Є.М.</w:t>
            </w:r>
          </w:p>
        </w:tc>
      </w:tr>
      <w:tr w:rsidR="00AB3D90" w:rsidRPr="00AB3D90" w14:paraId="4DFC5D92" w14:textId="77777777" w:rsidTr="0098061C">
        <w:tc>
          <w:tcPr>
            <w:tcW w:w="3600" w:type="dxa"/>
            <w:tcBorders>
              <w:top w:val="nil"/>
              <w:left w:val="nil"/>
              <w:bottom w:val="nil"/>
              <w:right w:val="nil"/>
            </w:tcBorders>
            <w:vAlign w:val="center"/>
          </w:tcPr>
          <w:p w14:paraId="7B5897EC"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10C92C6D"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10BA1676"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57E33DE3" w14:textId="77777777" w:rsidTr="0098061C">
        <w:tc>
          <w:tcPr>
            <w:tcW w:w="3600" w:type="dxa"/>
            <w:tcBorders>
              <w:top w:val="nil"/>
              <w:left w:val="nil"/>
              <w:bottom w:val="nil"/>
              <w:right w:val="nil"/>
            </w:tcBorders>
            <w:vAlign w:val="center"/>
          </w:tcPr>
          <w:p w14:paraId="659E866C"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0D97DC0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15E045D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r w:rsidR="00AB3D90" w:rsidRPr="00AB3D90" w14:paraId="6A91120D" w14:textId="77777777" w:rsidTr="0098061C">
        <w:tc>
          <w:tcPr>
            <w:tcW w:w="3600" w:type="dxa"/>
            <w:tcBorders>
              <w:top w:val="nil"/>
              <w:left w:val="nil"/>
              <w:bottom w:val="nil"/>
              <w:right w:val="nil"/>
            </w:tcBorders>
            <w:vAlign w:val="center"/>
          </w:tcPr>
          <w:p w14:paraId="43CA1AEF"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single" w:sz="6" w:space="0" w:color="auto"/>
              <w:right w:val="nil"/>
            </w:tcBorders>
            <w:vAlign w:val="center"/>
          </w:tcPr>
          <w:p w14:paraId="3B782B20"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0C1B3E79"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0C386540"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Макаренко І.М.</w:t>
            </w:r>
          </w:p>
        </w:tc>
      </w:tr>
      <w:tr w:rsidR="00AB3D90" w:rsidRPr="00AB3D90" w14:paraId="71745B82" w14:textId="77777777" w:rsidTr="0098061C">
        <w:tc>
          <w:tcPr>
            <w:tcW w:w="3600" w:type="dxa"/>
            <w:tcBorders>
              <w:top w:val="nil"/>
              <w:left w:val="nil"/>
              <w:bottom w:val="nil"/>
              <w:right w:val="nil"/>
            </w:tcBorders>
            <w:vAlign w:val="center"/>
          </w:tcPr>
          <w:p w14:paraId="5A6E79B4"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5B3FC754"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38CED2A8" w14:textId="77777777" w:rsidR="00AB3D90" w:rsidRPr="00AB3D90" w:rsidRDefault="00AB3D90" w:rsidP="00AB3D90">
            <w:pPr>
              <w:widowControl w:val="0"/>
              <w:autoSpaceDE w:val="0"/>
              <w:autoSpaceDN w:val="0"/>
              <w:adjustRightInd w:val="0"/>
              <w:spacing w:after="0" w:line="240" w:lineRule="auto"/>
              <w:jc w:val="center"/>
              <w:rPr>
                <w:rFonts w:ascii="Times New Roman CYR" w:hAnsi="Times New Roman CYR" w:cs="Times New Roman CYR"/>
                <w:kern w:val="0"/>
              </w:rPr>
            </w:pPr>
          </w:p>
        </w:tc>
      </w:tr>
      <w:tr w:rsidR="00AB3D90" w:rsidRPr="00AB3D90" w14:paraId="2D6B8428" w14:textId="77777777" w:rsidTr="0098061C">
        <w:tc>
          <w:tcPr>
            <w:tcW w:w="3600" w:type="dxa"/>
            <w:tcBorders>
              <w:top w:val="nil"/>
              <w:left w:val="nil"/>
              <w:bottom w:val="nil"/>
              <w:right w:val="nil"/>
            </w:tcBorders>
            <w:vAlign w:val="center"/>
          </w:tcPr>
          <w:p w14:paraId="17E77A52"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264C6B71"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5CC284BF"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bl>
    <w:p w14:paraId="10B9B42C" w14:textId="77777777" w:rsidR="00AB3D90" w:rsidRPr="00AB3D90" w:rsidRDefault="00AB3D90" w:rsidP="00AB3D90"/>
    <w:p w14:paraId="3F41B3F5" w14:textId="210384B6" w:rsidR="00AA254C" w:rsidRDefault="00AA254C">
      <w:pPr>
        <w:rPr>
          <w:rFonts w:ascii="Times New Roman CYR" w:hAnsi="Times New Roman CYR" w:cs="Times New Roman CYR"/>
          <w:b/>
          <w:bCs/>
          <w:kern w:val="0"/>
        </w:rPr>
      </w:pPr>
      <w:r>
        <w:rPr>
          <w:rFonts w:ascii="Times New Roman CYR" w:hAnsi="Times New Roman CYR" w:cs="Times New Roman CYR"/>
          <w:b/>
          <w:bCs/>
          <w:kern w:val="0"/>
        </w:rPr>
        <w:br w:type="page"/>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3265"/>
      </w:tblGrid>
      <w:tr w:rsidR="00AB3D90" w:rsidRPr="00AB3D90" w14:paraId="5C49EEFD" w14:textId="77777777" w:rsidTr="00FE41C3">
        <w:tc>
          <w:tcPr>
            <w:tcW w:w="3600" w:type="dxa"/>
            <w:tcBorders>
              <w:top w:val="nil"/>
              <w:left w:val="nil"/>
              <w:bottom w:val="nil"/>
              <w:right w:val="nil"/>
            </w:tcBorders>
            <w:vAlign w:val="center"/>
          </w:tcPr>
          <w:p w14:paraId="5A4A85CE" w14:textId="77777777" w:rsidR="00AB3D90" w:rsidRPr="00AB3D90" w:rsidRDefault="00AB3D90" w:rsidP="00FE41C3">
            <w:pPr>
              <w:rPr>
                <w:rFonts w:ascii="Times New Roman CYR" w:hAnsi="Times New Roman CYR" w:cs="Times New Roman CYR"/>
                <w:kern w:val="0"/>
              </w:rPr>
            </w:pPr>
          </w:p>
        </w:tc>
        <w:tc>
          <w:tcPr>
            <w:tcW w:w="2900" w:type="dxa"/>
            <w:tcBorders>
              <w:top w:val="nil"/>
              <w:left w:val="nil"/>
              <w:bottom w:val="nil"/>
              <w:right w:val="nil"/>
            </w:tcBorders>
            <w:vAlign w:val="center"/>
          </w:tcPr>
          <w:p w14:paraId="77FC0C38"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c>
          <w:tcPr>
            <w:tcW w:w="3265" w:type="dxa"/>
            <w:tcBorders>
              <w:top w:val="nil"/>
              <w:left w:val="nil"/>
              <w:bottom w:val="nil"/>
              <w:right w:val="nil"/>
            </w:tcBorders>
            <w:vAlign w:val="center"/>
          </w:tcPr>
          <w:p w14:paraId="1B6DBF20" w14:textId="77777777" w:rsidR="00AB3D90" w:rsidRPr="00AB3D90" w:rsidRDefault="00AB3D90" w:rsidP="00AB3D90">
            <w:pPr>
              <w:widowControl w:val="0"/>
              <w:autoSpaceDE w:val="0"/>
              <w:autoSpaceDN w:val="0"/>
              <w:adjustRightInd w:val="0"/>
              <w:spacing w:after="0" w:line="240" w:lineRule="auto"/>
              <w:rPr>
                <w:rFonts w:ascii="Times New Roman CYR" w:hAnsi="Times New Roman CYR" w:cs="Times New Roman CYR"/>
                <w:kern w:val="0"/>
              </w:rPr>
            </w:pPr>
          </w:p>
        </w:tc>
      </w:tr>
    </w:tbl>
    <w:p w14:paraId="4E860875" w14:textId="082C48D5"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ПРОТОКОЛ ПРО ПІДСУМКИ ГОЛОСУВАННЯ №</w:t>
      </w:r>
      <w:r>
        <w:rPr>
          <w:rFonts w:ascii="Times New Roman CYR" w:hAnsi="Times New Roman CYR" w:cs="Times New Roman CYR"/>
          <w:b/>
          <w:bCs/>
          <w:kern w:val="0"/>
        </w:rPr>
        <w:t>6</w:t>
      </w:r>
    </w:p>
    <w:p w14:paraId="06FF40C2"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на </w:t>
      </w:r>
      <w:r>
        <w:rPr>
          <w:rFonts w:ascii="Times New Roman CYR" w:hAnsi="Times New Roman CYR" w:cs="Times New Roman CYR"/>
          <w:b/>
          <w:bCs/>
          <w:kern w:val="0"/>
        </w:rPr>
        <w:t>річних</w:t>
      </w:r>
      <w:r w:rsidRPr="00AB3D90">
        <w:rPr>
          <w:rFonts w:ascii="Times New Roman CYR" w:hAnsi="Times New Roman CYR" w:cs="Times New Roman CYR"/>
          <w:b/>
          <w:bCs/>
          <w:kern w:val="0"/>
        </w:rPr>
        <w:t xml:space="preserve"> дистанційних загальних зборах акціонерів</w:t>
      </w:r>
    </w:p>
    <w:p w14:paraId="0963F433"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b/>
          <w:bCs/>
          <w:kern w:val="0"/>
        </w:rPr>
      </w:pPr>
      <w:proofErr w:type="spellStart"/>
      <w:r w:rsidRPr="00AB3D90">
        <w:rPr>
          <w:rFonts w:ascii="Times New Roman CYR" w:hAnsi="Times New Roman CYR" w:cs="Times New Roman CYR"/>
          <w:b/>
          <w:bCs/>
          <w:kern w:val="0"/>
        </w:rPr>
        <w:t>ПрАТ</w:t>
      </w:r>
      <w:proofErr w:type="spellEnd"/>
      <w:r w:rsidRPr="00AB3D90">
        <w:rPr>
          <w:rFonts w:ascii="Times New Roman CYR" w:hAnsi="Times New Roman CYR" w:cs="Times New Roman CYR"/>
          <w:b/>
          <w:bCs/>
          <w:kern w:val="0"/>
        </w:rPr>
        <w:t xml:space="preserve"> "ТЕПЛИЧНИЙ КОМБІНАТ" </w:t>
      </w:r>
    </w:p>
    <w:p w14:paraId="5A9BF1F6"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 xml:space="preserve"> (ідентифікаційний код </w:t>
      </w:r>
      <w:r w:rsidRPr="00AB3D90">
        <w:rPr>
          <w:rFonts w:ascii="Times New Roman CYR" w:hAnsi="Times New Roman CYR" w:cs="Times New Roman CYR"/>
          <w:b/>
          <w:bCs/>
          <w:kern w:val="0"/>
        </w:rPr>
        <w:t>04528123</w:t>
      </w:r>
      <w:r w:rsidRPr="00AB3D90">
        <w:rPr>
          <w:rFonts w:ascii="Times New Roman CYR" w:hAnsi="Times New Roman CYR" w:cs="Times New Roman CYR"/>
          <w:kern w:val="0"/>
        </w:rPr>
        <w:t>, далі – Товариство)</w:t>
      </w:r>
    </w:p>
    <w:p w14:paraId="2B9E555E"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00"/>
        <w:gridCol w:w="4445"/>
      </w:tblGrid>
      <w:tr w:rsidR="00FE41C3" w:rsidRPr="00AB3D90" w14:paraId="7101B848" w14:textId="77777777" w:rsidTr="00D16F9C">
        <w:tc>
          <w:tcPr>
            <w:tcW w:w="5300" w:type="dxa"/>
            <w:tcBorders>
              <w:top w:val="nil"/>
              <w:left w:val="nil"/>
              <w:bottom w:val="nil"/>
              <w:right w:val="nil"/>
            </w:tcBorders>
            <w:vAlign w:val="center"/>
            <w:hideMark/>
          </w:tcPr>
          <w:p w14:paraId="743DB94F"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Сумська обл., Охтирський район, </w:t>
            </w:r>
          </w:p>
          <w:p w14:paraId="7EFAF472"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село </w:t>
            </w:r>
            <w:proofErr w:type="spellStart"/>
            <w:r w:rsidRPr="00AB3D90">
              <w:rPr>
                <w:rFonts w:ascii="Times New Roman CYR" w:hAnsi="Times New Roman CYR" w:cs="Times New Roman CYR"/>
                <w:kern w:val="0"/>
              </w:rPr>
              <w:t>Чернеччина</w:t>
            </w:r>
            <w:proofErr w:type="spellEnd"/>
            <w:r w:rsidRPr="00AB3D90">
              <w:rPr>
                <w:rFonts w:ascii="Times New Roman CYR" w:hAnsi="Times New Roman CYR" w:cs="Times New Roman CYR"/>
                <w:kern w:val="0"/>
              </w:rPr>
              <w:t>.</w:t>
            </w:r>
          </w:p>
        </w:tc>
        <w:tc>
          <w:tcPr>
            <w:tcW w:w="4445" w:type="dxa"/>
            <w:tcBorders>
              <w:top w:val="nil"/>
              <w:left w:val="nil"/>
              <w:bottom w:val="nil"/>
              <w:right w:val="nil"/>
            </w:tcBorders>
            <w:vAlign w:val="center"/>
            <w:hideMark/>
          </w:tcPr>
          <w:p w14:paraId="7C80B737" w14:textId="56008960" w:rsidR="00FE41C3" w:rsidRPr="00AB3D90" w:rsidRDefault="0026661D" w:rsidP="00D16F9C">
            <w:pPr>
              <w:widowControl w:val="0"/>
              <w:autoSpaceDE w:val="0"/>
              <w:autoSpaceDN w:val="0"/>
              <w:adjustRightInd w:val="0"/>
              <w:spacing w:after="0" w:line="240" w:lineRule="auto"/>
              <w:jc w:val="right"/>
              <w:rPr>
                <w:rFonts w:ascii="Times New Roman CYR" w:hAnsi="Times New Roman CYR" w:cs="Times New Roman CYR"/>
                <w:kern w:val="0"/>
              </w:rPr>
            </w:pPr>
            <w:r>
              <w:rPr>
                <w:rFonts w:ascii="Times New Roman CYR" w:hAnsi="Times New Roman CYR" w:cs="Times New Roman CYR"/>
                <w:kern w:val="0"/>
              </w:rPr>
              <w:t>01.05.2026</w:t>
            </w:r>
          </w:p>
        </w:tc>
      </w:tr>
    </w:tbl>
    <w:p w14:paraId="6A07935F"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p>
    <w:p w14:paraId="3FAD8F09"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Лічильна комісія в складі:</w:t>
      </w:r>
    </w:p>
    <w:p w14:paraId="005518DA" w14:textId="77777777" w:rsidR="00FE41C3" w:rsidRPr="00AB3D90" w:rsidRDefault="00FE41C3" w:rsidP="00FE41C3">
      <w:pPr>
        <w:shd w:val="clear" w:color="auto" w:fill="FFFFFF"/>
        <w:spacing w:after="0" w:line="240" w:lineRule="auto"/>
        <w:ind w:right="28"/>
        <w:jc w:val="both"/>
        <w:rPr>
          <w:rFonts w:ascii="Times New Roman CYR" w:hAnsi="Times New Roman CYR" w:cs="Times New Roman CYR"/>
          <w:kern w:val="0"/>
        </w:rPr>
      </w:pPr>
      <w:r w:rsidRPr="00AB3D90">
        <w:rPr>
          <w:rFonts w:ascii="Times New Roman CYR" w:hAnsi="Times New Roman CYR" w:cs="Times New Roman CYR"/>
          <w:kern w:val="0"/>
        </w:rPr>
        <w:t xml:space="preserve">Голова комісії: Воронько Тетяна Іванівна     </w:t>
      </w:r>
    </w:p>
    <w:p w14:paraId="5BA708BC"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Члени комісії: Масло Євген Миколайович, Макаренко Інна Миколаївна    </w:t>
      </w:r>
    </w:p>
    <w:p w14:paraId="3206EE37"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b/>
          <w:kern w:val="0"/>
        </w:rPr>
      </w:pPr>
      <w:r w:rsidRPr="00AB3D90">
        <w:rPr>
          <w:rFonts w:ascii="Times New Roman CYR" w:hAnsi="Times New Roman CYR" w:cs="Times New Roman CYR"/>
          <w:b/>
          <w:kern w:val="0"/>
        </w:rPr>
        <w:t>склала даний протокол про наступне:</w:t>
      </w:r>
    </w:p>
    <w:p w14:paraId="4EED74A5"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p>
    <w:p w14:paraId="06A0AE6B"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Дата проведення загальних зборів: 24.04.</w:t>
      </w:r>
      <w:r>
        <w:rPr>
          <w:rFonts w:ascii="Times New Roman CYR" w:hAnsi="Times New Roman CYR" w:cs="Times New Roman CYR"/>
          <w:kern w:val="0"/>
        </w:rPr>
        <w:t>2026</w:t>
      </w:r>
      <w:r w:rsidRPr="00AB3D90">
        <w:rPr>
          <w:rFonts w:ascii="Times New Roman CYR" w:hAnsi="Times New Roman CYR" w:cs="Times New Roman CYR"/>
          <w:kern w:val="0"/>
        </w:rPr>
        <w:t>.</w:t>
      </w:r>
    </w:p>
    <w:p w14:paraId="5D4FF57E" w14:textId="25626EAB"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Дата проведення підрахунку голосів: </w:t>
      </w:r>
      <w:r w:rsidR="0026661D">
        <w:rPr>
          <w:rFonts w:ascii="Times New Roman CYR" w:hAnsi="Times New Roman CYR" w:cs="Times New Roman CYR"/>
          <w:kern w:val="0"/>
        </w:rPr>
        <w:t>01.05.2026</w:t>
      </w:r>
    </w:p>
    <w:p w14:paraId="5F89CC92"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 </w:t>
      </w:r>
    </w:p>
    <w:p w14:paraId="4479E929" w14:textId="6AFAAD5C" w:rsidR="00FE41C3" w:rsidRPr="00861051" w:rsidRDefault="00FE41C3" w:rsidP="00FE41C3">
      <w:pPr>
        <w:spacing w:after="0" w:line="240" w:lineRule="auto"/>
        <w:jc w:val="both"/>
        <w:rPr>
          <w:rFonts w:ascii="Times New Roman" w:hAnsi="Times New Roman"/>
          <w:sz w:val="23"/>
          <w:szCs w:val="23"/>
        </w:rPr>
      </w:pPr>
      <w:r w:rsidRPr="00AB3D90">
        <w:rPr>
          <w:rFonts w:ascii="Times New Roman CYR" w:hAnsi="Times New Roman CYR" w:cs="Times New Roman CYR"/>
          <w:b/>
          <w:bCs/>
          <w:kern w:val="0"/>
        </w:rPr>
        <w:t>Питання порядку денного, винесене на голосування:</w:t>
      </w:r>
      <w:r>
        <w:rPr>
          <w:rFonts w:ascii="Times New Roman CYR" w:hAnsi="Times New Roman CYR" w:cs="Times New Roman CYR"/>
          <w:b/>
          <w:bCs/>
          <w:kern w:val="0"/>
        </w:rPr>
        <w:t xml:space="preserve"> </w:t>
      </w:r>
      <w:r>
        <w:rPr>
          <w:rFonts w:ascii="Times New Roman" w:hAnsi="Times New Roman"/>
          <w:b/>
          <w:sz w:val="23"/>
          <w:szCs w:val="23"/>
        </w:rPr>
        <w:t xml:space="preserve">6.  </w:t>
      </w:r>
      <w:r w:rsidRPr="00861051">
        <w:rPr>
          <w:rFonts w:ascii="Times New Roman" w:hAnsi="Times New Roman"/>
          <w:sz w:val="23"/>
          <w:szCs w:val="23"/>
        </w:rPr>
        <w:t>Про дострокове припинення повноважень Наглядової ради Товариства у повному складі.</w:t>
      </w:r>
    </w:p>
    <w:p w14:paraId="13F2A7DC"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b/>
          <w:bCs/>
          <w:kern w:val="0"/>
        </w:rPr>
      </w:pPr>
    </w:p>
    <w:p w14:paraId="15AF0E2E" w14:textId="68DF1EEB" w:rsidR="00FE41C3" w:rsidRDefault="00FE41C3" w:rsidP="00FE41C3">
      <w:pPr>
        <w:widowControl w:val="0"/>
        <w:autoSpaceDE w:val="0"/>
        <w:autoSpaceDN w:val="0"/>
        <w:adjustRightInd w:val="0"/>
        <w:spacing w:after="0" w:line="240" w:lineRule="auto"/>
        <w:jc w:val="both"/>
        <w:rPr>
          <w:rFonts w:ascii="Times New Roman" w:hAnsi="Times New Roman"/>
          <w:kern w:val="0"/>
          <w:sz w:val="23"/>
          <w:szCs w:val="23"/>
        </w:rPr>
      </w:pPr>
      <w:r w:rsidRPr="00AB3D90">
        <w:rPr>
          <w:rFonts w:ascii="Times New Roman CYR" w:hAnsi="Times New Roman CYR" w:cs="Times New Roman CYR"/>
          <w:b/>
          <w:bCs/>
          <w:kern w:val="0"/>
        </w:rPr>
        <w:t>Проект рішення:</w:t>
      </w:r>
      <w:r>
        <w:rPr>
          <w:rFonts w:ascii="Times New Roman CYR" w:hAnsi="Times New Roman CYR" w:cs="Times New Roman CYR"/>
          <w:b/>
          <w:bCs/>
          <w:kern w:val="0"/>
        </w:rPr>
        <w:t xml:space="preserve"> </w:t>
      </w:r>
      <w:r>
        <w:rPr>
          <w:rFonts w:ascii="Times New Roman" w:hAnsi="Times New Roman"/>
          <w:kern w:val="0"/>
          <w:sz w:val="23"/>
          <w:szCs w:val="23"/>
        </w:rPr>
        <w:t xml:space="preserve">  </w:t>
      </w:r>
      <w:r w:rsidRPr="00FE41C3">
        <w:rPr>
          <w:rFonts w:ascii="Times New Roman" w:hAnsi="Times New Roman"/>
          <w:kern w:val="0"/>
          <w:sz w:val="23"/>
          <w:szCs w:val="23"/>
        </w:rPr>
        <w:t>Достроково припинити повноваження Наглядової ради Товариства (НР) у  складі: голова НР  Удовиченко Валентина Андріївна та  члени    Жила Віталій Михайлович  і Стогній Людмила Миколаївна, у зв’язку з тим, що діючий склад НР обирався на  загальних зборах акціонерів 20.06.2023 (Протокол №44 від 23.06.2023 р.) на 3 роки, а річні загальні збори   відбуваються до закінчення терміну на який обиралася Наглядова рада Товариства.</w:t>
      </w:r>
    </w:p>
    <w:p w14:paraId="77BFA677"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b/>
          <w:bCs/>
          <w:kern w:val="0"/>
        </w:rPr>
      </w:pPr>
      <w:r>
        <w:rPr>
          <w:rFonts w:ascii="Times New Roman" w:hAnsi="Times New Roman"/>
          <w:kern w:val="0"/>
          <w:sz w:val="23"/>
          <w:szCs w:val="23"/>
        </w:rPr>
        <w:t xml:space="preserve"> </w:t>
      </w:r>
    </w:p>
    <w:p w14:paraId="0E62266F"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b/>
          <w:bCs/>
          <w:kern w:val="0"/>
        </w:rPr>
        <w:t>Підсумки голосування:</w:t>
      </w:r>
    </w:p>
    <w:p w14:paraId="666925E5"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 </w:t>
      </w:r>
      <w:r>
        <w:rPr>
          <w:rFonts w:ascii="Times New Roman CYR" w:hAnsi="Times New Roman CYR" w:cs="Times New Roman CYR"/>
          <w:kern w:val="0"/>
        </w:rPr>
        <w:t>1 163 662</w:t>
      </w:r>
      <w:r w:rsidRPr="00AB3D90">
        <w:rPr>
          <w:rFonts w:ascii="Times New Roman CYR" w:hAnsi="Times New Roman CYR" w:cs="Times New Roman CYR"/>
          <w:kern w:val="0"/>
        </w:rPr>
        <w:t xml:space="preserve"> голоси, що становить 100% від кількості голосів акціонерів, які зареєструвалися для участі у загальних зборах та є власниками голосуючих простих іменних акцій.</w:t>
      </w:r>
    </w:p>
    <w:p w14:paraId="6ADFBD85"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w:t>
      </w:r>
    </w:p>
    <w:p w14:paraId="247696C5"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7482DC5B"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5B4C7243" w14:textId="77777777" w:rsidR="00FE41C3" w:rsidRDefault="00FE41C3" w:rsidP="00FE41C3">
      <w:pPr>
        <w:widowControl w:val="0"/>
        <w:autoSpaceDE w:val="0"/>
        <w:autoSpaceDN w:val="0"/>
        <w:adjustRightInd w:val="0"/>
        <w:spacing w:after="0" w:line="240" w:lineRule="auto"/>
        <w:rPr>
          <w:rFonts w:ascii="Times New Roman CYR" w:hAnsi="Times New Roman CYR" w:cs="Times New Roman CYR"/>
          <w:b/>
          <w:bCs/>
          <w:kern w:val="0"/>
        </w:rPr>
      </w:pPr>
    </w:p>
    <w:p w14:paraId="0C23FA04" w14:textId="47D4A3A7" w:rsidR="00FE41C3" w:rsidRDefault="00FE41C3" w:rsidP="00FE41C3">
      <w:pPr>
        <w:widowControl w:val="0"/>
        <w:autoSpaceDE w:val="0"/>
        <w:autoSpaceDN w:val="0"/>
        <w:adjustRightInd w:val="0"/>
        <w:spacing w:after="0" w:line="240" w:lineRule="auto"/>
        <w:rPr>
          <w:rFonts w:ascii="Times New Roman" w:hAnsi="Times New Roman"/>
          <w:kern w:val="0"/>
          <w:sz w:val="23"/>
          <w:szCs w:val="23"/>
        </w:rPr>
      </w:pPr>
      <w:r w:rsidRPr="00AB3D90">
        <w:rPr>
          <w:rFonts w:ascii="Times New Roman CYR" w:hAnsi="Times New Roman CYR" w:cs="Times New Roman CYR"/>
          <w:b/>
          <w:bCs/>
          <w:kern w:val="0"/>
        </w:rPr>
        <w:t>Прийняте рішення:</w:t>
      </w:r>
      <w:r w:rsidRPr="00795364">
        <w:t xml:space="preserve"> </w:t>
      </w:r>
      <w:r>
        <w:rPr>
          <w:rFonts w:ascii="Times New Roman" w:hAnsi="Times New Roman"/>
          <w:kern w:val="0"/>
          <w:sz w:val="23"/>
          <w:szCs w:val="23"/>
        </w:rPr>
        <w:t xml:space="preserve"> </w:t>
      </w:r>
      <w:r w:rsidRPr="00FE41C3">
        <w:rPr>
          <w:rFonts w:ascii="Times New Roman" w:hAnsi="Times New Roman"/>
          <w:kern w:val="0"/>
          <w:sz w:val="23"/>
          <w:szCs w:val="23"/>
        </w:rPr>
        <w:t>Достроково припинити повноваження Наглядової ради Товариства (НР) у  складі: голова НР  Удовиченко Валентина Андріївна та  члени    Жила Віталій Михайлович  і Стогній Людмила Миколаївна, у зв’язку з тим, що діючий склад НР обирався на  загальних зборах акціонерів 20.06.2023 (Протокол №44 від 23.06.2023 р.) на 3 роки, а річні загальні збори   відбуваються до закінчення терміну на який обиралася Наглядова рада Товариства.</w:t>
      </w:r>
    </w:p>
    <w:p w14:paraId="23A2F7F5" w14:textId="77777777" w:rsidR="00861051" w:rsidRDefault="00861051" w:rsidP="00FE41C3">
      <w:pPr>
        <w:widowControl w:val="0"/>
        <w:autoSpaceDE w:val="0"/>
        <w:autoSpaceDN w:val="0"/>
        <w:adjustRightInd w:val="0"/>
        <w:spacing w:after="0" w:line="240" w:lineRule="auto"/>
        <w:rPr>
          <w:rFonts w:ascii="Times New Roman" w:hAnsi="Times New Roman"/>
          <w:kern w:val="0"/>
          <w:sz w:val="23"/>
          <w:szCs w:val="23"/>
        </w:rPr>
      </w:pPr>
    </w:p>
    <w:p w14:paraId="3E0F3358" w14:textId="77777777" w:rsidR="00861051" w:rsidRPr="001E1E4B" w:rsidRDefault="00861051" w:rsidP="00FE41C3">
      <w:pPr>
        <w:widowControl w:val="0"/>
        <w:autoSpaceDE w:val="0"/>
        <w:autoSpaceDN w:val="0"/>
        <w:adjustRightInd w:val="0"/>
        <w:spacing w:after="0" w:line="240" w:lineRule="auto"/>
        <w:rPr>
          <w:rFonts w:ascii="Times New Roman" w:hAnsi="Times New Roman"/>
          <w:kern w:val="0"/>
          <w:sz w:val="23"/>
          <w:szCs w:val="23"/>
        </w:rPr>
      </w:pPr>
    </w:p>
    <w:p w14:paraId="5B3B31A9" w14:textId="77777777" w:rsidR="00FE41C3" w:rsidRPr="001E1E4B" w:rsidRDefault="00FE41C3" w:rsidP="00FE41C3">
      <w:pPr>
        <w:widowControl w:val="0"/>
        <w:autoSpaceDE w:val="0"/>
        <w:autoSpaceDN w:val="0"/>
        <w:adjustRightInd w:val="0"/>
        <w:spacing w:after="0" w:line="240" w:lineRule="auto"/>
        <w:rPr>
          <w:rFonts w:ascii="Times New Roman CYR" w:hAnsi="Times New Roman CYR" w:cs="Times New Roman CYR"/>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236"/>
        <w:gridCol w:w="3029"/>
      </w:tblGrid>
      <w:tr w:rsidR="00FE41C3" w:rsidRPr="00AB3D90" w14:paraId="656FB5F3" w14:textId="77777777" w:rsidTr="00D16F9C">
        <w:tc>
          <w:tcPr>
            <w:tcW w:w="3600" w:type="dxa"/>
            <w:tcBorders>
              <w:top w:val="nil"/>
              <w:left w:val="nil"/>
              <w:bottom w:val="nil"/>
              <w:right w:val="nil"/>
            </w:tcBorders>
            <w:vAlign w:val="center"/>
            <w:hideMark/>
          </w:tcPr>
          <w:p w14:paraId="08ED01CE"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Голова лічильної комісії</w:t>
            </w:r>
          </w:p>
        </w:tc>
        <w:tc>
          <w:tcPr>
            <w:tcW w:w="2900" w:type="dxa"/>
            <w:tcBorders>
              <w:top w:val="nil"/>
              <w:left w:val="nil"/>
              <w:bottom w:val="single" w:sz="6" w:space="0" w:color="auto"/>
              <w:right w:val="nil"/>
            </w:tcBorders>
            <w:vAlign w:val="center"/>
          </w:tcPr>
          <w:p w14:paraId="076AF469"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2D2F18F1"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02DCA341"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Воронько Т.І.</w:t>
            </w:r>
          </w:p>
        </w:tc>
      </w:tr>
      <w:tr w:rsidR="00FE41C3" w:rsidRPr="00AB3D90" w14:paraId="1C2A6A2D" w14:textId="77777777" w:rsidTr="00D16F9C">
        <w:tc>
          <w:tcPr>
            <w:tcW w:w="3600" w:type="dxa"/>
            <w:tcBorders>
              <w:top w:val="nil"/>
              <w:left w:val="nil"/>
              <w:bottom w:val="nil"/>
              <w:right w:val="nil"/>
            </w:tcBorders>
            <w:vAlign w:val="center"/>
          </w:tcPr>
          <w:p w14:paraId="09A4141C"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76A41EB4"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113AE9DC"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p>
        </w:tc>
      </w:tr>
      <w:tr w:rsidR="00FE41C3" w:rsidRPr="00AB3D90" w14:paraId="5D1A62E8" w14:textId="77777777" w:rsidTr="00D16F9C">
        <w:tc>
          <w:tcPr>
            <w:tcW w:w="3600" w:type="dxa"/>
            <w:tcBorders>
              <w:top w:val="nil"/>
              <w:left w:val="nil"/>
              <w:bottom w:val="nil"/>
              <w:right w:val="nil"/>
            </w:tcBorders>
            <w:vAlign w:val="center"/>
          </w:tcPr>
          <w:p w14:paraId="2237FE3E"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59214559"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6C6E4357"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r>
      <w:tr w:rsidR="00FE41C3" w:rsidRPr="00AB3D90" w14:paraId="3B61C164" w14:textId="77777777" w:rsidTr="00D16F9C">
        <w:tc>
          <w:tcPr>
            <w:tcW w:w="3600" w:type="dxa"/>
            <w:tcBorders>
              <w:top w:val="nil"/>
              <w:left w:val="nil"/>
              <w:bottom w:val="nil"/>
              <w:right w:val="nil"/>
            </w:tcBorders>
            <w:vAlign w:val="center"/>
            <w:hideMark/>
          </w:tcPr>
          <w:p w14:paraId="58513353"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Члени лічильної комісії</w:t>
            </w:r>
          </w:p>
        </w:tc>
        <w:tc>
          <w:tcPr>
            <w:tcW w:w="2900" w:type="dxa"/>
            <w:tcBorders>
              <w:top w:val="nil"/>
              <w:left w:val="nil"/>
              <w:bottom w:val="single" w:sz="6" w:space="0" w:color="auto"/>
              <w:right w:val="nil"/>
            </w:tcBorders>
            <w:vAlign w:val="center"/>
          </w:tcPr>
          <w:p w14:paraId="3E2AD736"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0C8F0737"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66147F3A"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Масло Є.М.</w:t>
            </w:r>
          </w:p>
        </w:tc>
      </w:tr>
      <w:tr w:rsidR="00FE41C3" w:rsidRPr="00AB3D90" w14:paraId="2D06C4DC" w14:textId="77777777" w:rsidTr="00D16F9C">
        <w:tc>
          <w:tcPr>
            <w:tcW w:w="3600" w:type="dxa"/>
            <w:tcBorders>
              <w:top w:val="nil"/>
              <w:left w:val="nil"/>
              <w:bottom w:val="nil"/>
              <w:right w:val="nil"/>
            </w:tcBorders>
            <w:vAlign w:val="center"/>
          </w:tcPr>
          <w:p w14:paraId="3044F3B1"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6045A963"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6B801DDE"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p>
        </w:tc>
      </w:tr>
      <w:tr w:rsidR="00FE41C3" w:rsidRPr="00AB3D90" w14:paraId="1FE22F57" w14:textId="77777777" w:rsidTr="00D16F9C">
        <w:tc>
          <w:tcPr>
            <w:tcW w:w="3600" w:type="dxa"/>
            <w:tcBorders>
              <w:top w:val="nil"/>
              <w:left w:val="nil"/>
              <w:bottom w:val="nil"/>
              <w:right w:val="nil"/>
            </w:tcBorders>
            <w:vAlign w:val="center"/>
          </w:tcPr>
          <w:p w14:paraId="77BB0575"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5CCD5C07"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4D506291"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r>
      <w:tr w:rsidR="00FE41C3" w:rsidRPr="00AB3D90" w14:paraId="3A06D52E" w14:textId="77777777" w:rsidTr="00D16F9C">
        <w:tc>
          <w:tcPr>
            <w:tcW w:w="3600" w:type="dxa"/>
            <w:tcBorders>
              <w:top w:val="nil"/>
              <w:left w:val="nil"/>
              <w:bottom w:val="nil"/>
              <w:right w:val="nil"/>
            </w:tcBorders>
            <w:vAlign w:val="center"/>
          </w:tcPr>
          <w:p w14:paraId="433EEE34"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single" w:sz="6" w:space="0" w:color="auto"/>
              <w:right w:val="nil"/>
            </w:tcBorders>
            <w:vAlign w:val="center"/>
          </w:tcPr>
          <w:p w14:paraId="6045134F"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5502B668"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641CA585"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Макаренко І.М.</w:t>
            </w:r>
          </w:p>
        </w:tc>
      </w:tr>
      <w:tr w:rsidR="00FE41C3" w:rsidRPr="00AB3D90" w14:paraId="5C4B345B" w14:textId="77777777" w:rsidTr="00D16F9C">
        <w:tc>
          <w:tcPr>
            <w:tcW w:w="3600" w:type="dxa"/>
            <w:tcBorders>
              <w:top w:val="nil"/>
              <w:left w:val="nil"/>
              <w:bottom w:val="nil"/>
              <w:right w:val="nil"/>
            </w:tcBorders>
            <w:vAlign w:val="center"/>
          </w:tcPr>
          <w:p w14:paraId="332D14D6"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63852863"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066B4538"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p>
        </w:tc>
      </w:tr>
      <w:tr w:rsidR="00FE41C3" w:rsidRPr="00AB3D90" w14:paraId="671EAEF7" w14:textId="77777777" w:rsidTr="00D16F9C">
        <w:tc>
          <w:tcPr>
            <w:tcW w:w="3600" w:type="dxa"/>
            <w:tcBorders>
              <w:top w:val="nil"/>
              <w:left w:val="nil"/>
              <w:bottom w:val="nil"/>
              <w:right w:val="nil"/>
            </w:tcBorders>
            <w:vAlign w:val="center"/>
          </w:tcPr>
          <w:p w14:paraId="4C247E0B"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2F0456EC"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548756ED"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r>
    </w:tbl>
    <w:p w14:paraId="1F2B3703" w14:textId="77777777" w:rsidR="00FE41C3" w:rsidRPr="00AB3D90" w:rsidRDefault="00FE41C3" w:rsidP="00FE41C3"/>
    <w:p w14:paraId="57EA3C8A" w14:textId="77777777" w:rsidR="00FE41C3" w:rsidRDefault="00FE41C3" w:rsidP="00FE41C3">
      <w:pPr>
        <w:rPr>
          <w:rFonts w:ascii="Times New Roman CYR" w:hAnsi="Times New Roman CYR" w:cs="Times New Roman CYR"/>
          <w:b/>
          <w:bCs/>
          <w:kern w:val="0"/>
        </w:rPr>
      </w:pPr>
      <w:r>
        <w:rPr>
          <w:rFonts w:ascii="Times New Roman CYR" w:hAnsi="Times New Roman CYR" w:cs="Times New Roman CYR"/>
          <w:b/>
          <w:bCs/>
          <w:kern w:val="0"/>
        </w:rPr>
        <w:br w:type="page"/>
      </w:r>
    </w:p>
    <w:p w14:paraId="5F270EC3" w14:textId="13688B58"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b/>
          <w:bCs/>
          <w:kern w:val="0"/>
        </w:rPr>
      </w:pPr>
      <w:r w:rsidRPr="007613FF">
        <w:rPr>
          <w:rFonts w:ascii="Times New Roman CYR" w:hAnsi="Times New Roman CYR" w:cs="Times New Roman CYR"/>
          <w:b/>
          <w:bCs/>
          <w:kern w:val="0"/>
        </w:rPr>
        <w:lastRenderedPageBreak/>
        <w:t>ПРОТОКОЛ ПРО ПІДСУМКИ ГОЛОСУВАННЯ №</w:t>
      </w:r>
      <w:r>
        <w:rPr>
          <w:rFonts w:ascii="Times New Roman CYR" w:hAnsi="Times New Roman CYR" w:cs="Times New Roman CYR"/>
          <w:b/>
          <w:bCs/>
          <w:kern w:val="0"/>
        </w:rPr>
        <w:t>7</w:t>
      </w:r>
    </w:p>
    <w:p w14:paraId="786E296D"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b/>
          <w:bCs/>
          <w:kern w:val="0"/>
        </w:rPr>
      </w:pPr>
      <w:r w:rsidRPr="007613FF">
        <w:rPr>
          <w:rFonts w:ascii="Times New Roman CYR" w:hAnsi="Times New Roman CYR" w:cs="Times New Roman CYR"/>
          <w:b/>
          <w:bCs/>
          <w:kern w:val="0"/>
        </w:rPr>
        <w:t>на річних дистанційних загальних зборах акціонерів</w:t>
      </w:r>
    </w:p>
    <w:p w14:paraId="35382B97"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b/>
          <w:bCs/>
          <w:kern w:val="0"/>
        </w:rPr>
      </w:pPr>
      <w:proofErr w:type="spellStart"/>
      <w:r w:rsidRPr="007613FF">
        <w:rPr>
          <w:rFonts w:ascii="Times New Roman CYR" w:hAnsi="Times New Roman CYR" w:cs="Times New Roman CYR"/>
          <w:b/>
          <w:bCs/>
          <w:kern w:val="0"/>
        </w:rPr>
        <w:t>ПрАТ</w:t>
      </w:r>
      <w:proofErr w:type="spellEnd"/>
      <w:r w:rsidRPr="007613FF">
        <w:rPr>
          <w:rFonts w:ascii="Times New Roman CYR" w:hAnsi="Times New Roman CYR" w:cs="Times New Roman CYR"/>
          <w:b/>
          <w:bCs/>
          <w:kern w:val="0"/>
        </w:rPr>
        <w:t xml:space="preserve"> "ТЕПЛИЧНИЙ КОМБІНАТ" </w:t>
      </w:r>
    </w:p>
    <w:p w14:paraId="46ED1666"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kern w:val="0"/>
        </w:rPr>
      </w:pPr>
      <w:r w:rsidRPr="007613FF">
        <w:rPr>
          <w:rFonts w:ascii="Times New Roman CYR" w:hAnsi="Times New Roman CYR" w:cs="Times New Roman CYR"/>
          <w:kern w:val="0"/>
        </w:rPr>
        <w:t xml:space="preserve"> (ідентифікаційний код </w:t>
      </w:r>
      <w:r w:rsidRPr="007613FF">
        <w:rPr>
          <w:rFonts w:ascii="Times New Roman CYR" w:hAnsi="Times New Roman CYR" w:cs="Times New Roman CYR"/>
          <w:b/>
          <w:bCs/>
          <w:kern w:val="0"/>
        </w:rPr>
        <w:t>04528123</w:t>
      </w:r>
      <w:r w:rsidRPr="007613FF">
        <w:rPr>
          <w:rFonts w:ascii="Times New Roman CYR" w:hAnsi="Times New Roman CYR" w:cs="Times New Roman CYR"/>
          <w:kern w:val="0"/>
        </w:rPr>
        <w:t>, далі – Товариство)</w:t>
      </w:r>
    </w:p>
    <w:p w14:paraId="10811908"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00"/>
        <w:gridCol w:w="4445"/>
      </w:tblGrid>
      <w:tr w:rsidR="007613FF" w:rsidRPr="007613FF" w14:paraId="5D23F6E9" w14:textId="77777777" w:rsidTr="00D16F9C">
        <w:tc>
          <w:tcPr>
            <w:tcW w:w="5300" w:type="dxa"/>
            <w:tcBorders>
              <w:top w:val="nil"/>
              <w:left w:val="nil"/>
              <w:bottom w:val="nil"/>
              <w:right w:val="nil"/>
            </w:tcBorders>
            <w:vAlign w:val="center"/>
            <w:hideMark/>
          </w:tcPr>
          <w:p w14:paraId="43A9F071"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r w:rsidRPr="007613FF">
              <w:rPr>
                <w:rFonts w:ascii="Times New Roman CYR" w:hAnsi="Times New Roman CYR" w:cs="Times New Roman CYR"/>
                <w:kern w:val="0"/>
              </w:rPr>
              <w:t xml:space="preserve">Сумська обл., Охтирський район, </w:t>
            </w:r>
          </w:p>
          <w:p w14:paraId="697A0327"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r w:rsidRPr="007613FF">
              <w:rPr>
                <w:rFonts w:ascii="Times New Roman CYR" w:hAnsi="Times New Roman CYR" w:cs="Times New Roman CYR"/>
                <w:kern w:val="0"/>
              </w:rPr>
              <w:t xml:space="preserve">село </w:t>
            </w:r>
            <w:proofErr w:type="spellStart"/>
            <w:r w:rsidRPr="007613FF">
              <w:rPr>
                <w:rFonts w:ascii="Times New Roman CYR" w:hAnsi="Times New Roman CYR" w:cs="Times New Roman CYR"/>
                <w:kern w:val="0"/>
              </w:rPr>
              <w:t>Чернеччина</w:t>
            </w:r>
            <w:proofErr w:type="spellEnd"/>
            <w:r w:rsidRPr="007613FF">
              <w:rPr>
                <w:rFonts w:ascii="Times New Roman CYR" w:hAnsi="Times New Roman CYR" w:cs="Times New Roman CYR"/>
                <w:kern w:val="0"/>
              </w:rPr>
              <w:t>.</w:t>
            </w:r>
          </w:p>
        </w:tc>
        <w:tc>
          <w:tcPr>
            <w:tcW w:w="4445" w:type="dxa"/>
            <w:tcBorders>
              <w:top w:val="nil"/>
              <w:left w:val="nil"/>
              <w:bottom w:val="nil"/>
              <w:right w:val="nil"/>
            </w:tcBorders>
            <w:vAlign w:val="center"/>
            <w:hideMark/>
          </w:tcPr>
          <w:p w14:paraId="08D7E2C9" w14:textId="4019C1AB" w:rsidR="007613FF" w:rsidRPr="007613FF" w:rsidRDefault="0026661D" w:rsidP="007613FF">
            <w:pPr>
              <w:widowControl w:val="0"/>
              <w:autoSpaceDE w:val="0"/>
              <w:autoSpaceDN w:val="0"/>
              <w:adjustRightInd w:val="0"/>
              <w:spacing w:after="0" w:line="240" w:lineRule="auto"/>
              <w:jc w:val="right"/>
              <w:rPr>
                <w:rFonts w:ascii="Times New Roman CYR" w:hAnsi="Times New Roman CYR" w:cs="Times New Roman CYR"/>
                <w:kern w:val="0"/>
              </w:rPr>
            </w:pPr>
            <w:r>
              <w:rPr>
                <w:rFonts w:ascii="Times New Roman CYR" w:hAnsi="Times New Roman CYR" w:cs="Times New Roman CYR"/>
                <w:kern w:val="0"/>
              </w:rPr>
              <w:t>01.05.2026</w:t>
            </w:r>
          </w:p>
        </w:tc>
      </w:tr>
    </w:tbl>
    <w:p w14:paraId="47C423D5"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p w14:paraId="4A9F7E64"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r w:rsidRPr="007613FF">
        <w:rPr>
          <w:rFonts w:ascii="Times New Roman CYR" w:hAnsi="Times New Roman CYR" w:cs="Times New Roman CYR"/>
          <w:b/>
          <w:bCs/>
          <w:kern w:val="0"/>
        </w:rPr>
        <w:t>Лічильна комісія в складі:</w:t>
      </w:r>
    </w:p>
    <w:p w14:paraId="63C09E43" w14:textId="77777777" w:rsidR="007613FF" w:rsidRPr="007613FF" w:rsidRDefault="007613FF" w:rsidP="007613FF">
      <w:pPr>
        <w:shd w:val="clear" w:color="auto" w:fill="FFFFFF"/>
        <w:spacing w:after="0" w:line="240" w:lineRule="auto"/>
        <w:ind w:right="28"/>
        <w:jc w:val="both"/>
        <w:rPr>
          <w:rFonts w:ascii="Times New Roman CYR" w:hAnsi="Times New Roman CYR" w:cs="Times New Roman CYR"/>
          <w:kern w:val="0"/>
        </w:rPr>
      </w:pPr>
      <w:r w:rsidRPr="007613FF">
        <w:rPr>
          <w:rFonts w:ascii="Times New Roman CYR" w:hAnsi="Times New Roman CYR" w:cs="Times New Roman CYR"/>
          <w:kern w:val="0"/>
        </w:rPr>
        <w:t xml:space="preserve">Голова комісії: Воронько Тетяна Іванівна     </w:t>
      </w:r>
    </w:p>
    <w:p w14:paraId="6F846BAB"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r w:rsidRPr="007613FF">
        <w:rPr>
          <w:rFonts w:ascii="Times New Roman CYR" w:hAnsi="Times New Roman CYR" w:cs="Times New Roman CYR"/>
          <w:kern w:val="0"/>
        </w:rPr>
        <w:t xml:space="preserve">Члени комісії: Масло Євген Миколайович, Макаренко Інна Миколаївна    </w:t>
      </w:r>
    </w:p>
    <w:p w14:paraId="46237E93"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b/>
          <w:kern w:val="0"/>
        </w:rPr>
      </w:pPr>
      <w:r w:rsidRPr="007613FF">
        <w:rPr>
          <w:rFonts w:ascii="Times New Roman CYR" w:hAnsi="Times New Roman CYR" w:cs="Times New Roman CYR"/>
          <w:b/>
          <w:kern w:val="0"/>
        </w:rPr>
        <w:t>склала даний протокол про наступне:</w:t>
      </w:r>
    </w:p>
    <w:p w14:paraId="5ABBA631"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p w14:paraId="6BE38901" w14:textId="77777777" w:rsidR="007613FF" w:rsidRPr="007613FF" w:rsidRDefault="007613FF" w:rsidP="007613FF">
      <w:pPr>
        <w:widowControl w:val="0"/>
        <w:autoSpaceDE w:val="0"/>
        <w:autoSpaceDN w:val="0"/>
        <w:adjustRightInd w:val="0"/>
        <w:spacing w:after="0" w:line="240" w:lineRule="auto"/>
        <w:jc w:val="both"/>
        <w:rPr>
          <w:rFonts w:ascii="Times New Roman CYR" w:hAnsi="Times New Roman CYR" w:cs="Times New Roman CYR"/>
          <w:kern w:val="0"/>
        </w:rPr>
      </w:pPr>
      <w:r w:rsidRPr="007613FF">
        <w:rPr>
          <w:rFonts w:ascii="Times New Roman CYR" w:hAnsi="Times New Roman CYR" w:cs="Times New Roman CYR"/>
          <w:kern w:val="0"/>
        </w:rPr>
        <w:t>Дата проведення загальних зборів: 24.04.2026.</w:t>
      </w:r>
    </w:p>
    <w:p w14:paraId="130BD816" w14:textId="03EB77A6" w:rsidR="007613FF" w:rsidRPr="007613FF" w:rsidRDefault="007613FF" w:rsidP="007613FF">
      <w:pPr>
        <w:widowControl w:val="0"/>
        <w:autoSpaceDE w:val="0"/>
        <w:autoSpaceDN w:val="0"/>
        <w:adjustRightInd w:val="0"/>
        <w:spacing w:after="0" w:line="240" w:lineRule="auto"/>
        <w:jc w:val="both"/>
        <w:rPr>
          <w:rFonts w:ascii="Times New Roman CYR" w:hAnsi="Times New Roman CYR" w:cs="Times New Roman CYR"/>
          <w:kern w:val="0"/>
        </w:rPr>
      </w:pPr>
      <w:r w:rsidRPr="007613FF">
        <w:rPr>
          <w:rFonts w:ascii="Times New Roman CYR" w:hAnsi="Times New Roman CYR" w:cs="Times New Roman CYR"/>
          <w:kern w:val="0"/>
        </w:rPr>
        <w:t xml:space="preserve">Дата проведення підрахунку голосів: </w:t>
      </w:r>
      <w:r w:rsidR="0026661D">
        <w:rPr>
          <w:rFonts w:ascii="Times New Roman CYR" w:hAnsi="Times New Roman CYR" w:cs="Times New Roman CYR"/>
          <w:kern w:val="0"/>
        </w:rPr>
        <w:t>01.05.2026</w:t>
      </w:r>
    </w:p>
    <w:p w14:paraId="486D8D0C" w14:textId="77777777" w:rsidR="007613FF" w:rsidRPr="007613FF" w:rsidRDefault="007613FF" w:rsidP="007613FF">
      <w:pPr>
        <w:widowControl w:val="0"/>
        <w:autoSpaceDE w:val="0"/>
        <w:autoSpaceDN w:val="0"/>
        <w:adjustRightInd w:val="0"/>
        <w:spacing w:after="0" w:line="240" w:lineRule="auto"/>
        <w:jc w:val="both"/>
        <w:rPr>
          <w:rFonts w:ascii="Times New Roman CYR" w:hAnsi="Times New Roman CYR" w:cs="Times New Roman CYR"/>
          <w:kern w:val="0"/>
        </w:rPr>
      </w:pPr>
      <w:r w:rsidRPr="007613FF">
        <w:rPr>
          <w:rFonts w:ascii="Times New Roman CYR" w:hAnsi="Times New Roman CYR" w:cs="Times New Roman CYR"/>
          <w:kern w:val="0"/>
        </w:rPr>
        <w:t xml:space="preserve"> </w:t>
      </w:r>
    </w:p>
    <w:p w14:paraId="65784696" w14:textId="6831796E" w:rsidR="007613FF" w:rsidRDefault="007613FF" w:rsidP="007613FF">
      <w:pPr>
        <w:tabs>
          <w:tab w:val="left" w:pos="284"/>
        </w:tabs>
        <w:spacing w:after="0" w:line="240" w:lineRule="auto"/>
        <w:jc w:val="both"/>
        <w:rPr>
          <w:rFonts w:ascii="Times New Roman" w:eastAsia="Times New Roman" w:hAnsi="Times New Roman"/>
          <w:bCs/>
          <w:kern w:val="0"/>
        </w:rPr>
      </w:pPr>
      <w:r w:rsidRPr="007613FF">
        <w:rPr>
          <w:rFonts w:ascii="Times New Roman CYR" w:hAnsi="Times New Roman CYR" w:cs="Times New Roman CYR"/>
          <w:b/>
          <w:bCs/>
          <w:kern w:val="0"/>
        </w:rPr>
        <w:t>Питання порядку денного, винесене на голосування:</w:t>
      </w:r>
      <w:r>
        <w:rPr>
          <w:rFonts w:ascii="Times New Roman CYR" w:hAnsi="Times New Roman CYR" w:cs="Times New Roman CYR"/>
          <w:b/>
          <w:bCs/>
          <w:kern w:val="0"/>
        </w:rPr>
        <w:t xml:space="preserve"> </w:t>
      </w:r>
      <w:r w:rsidR="00861051">
        <w:rPr>
          <w:rFonts w:ascii="Times New Roman CYR" w:hAnsi="Times New Roman CYR" w:cs="Times New Roman CYR"/>
          <w:b/>
          <w:bCs/>
          <w:kern w:val="0"/>
        </w:rPr>
        <w:t xml:space="preserve">7. </w:t>
      </w:r>
      <w:r w:rsidRPr="007613FF">
        <w:rPr>
          <w:rFonts w:ascii="Times New Roman" w:eastAsia="Times New Roman" w:hAnsi="Times New Roman"/>
          <w:bCs/>
          <w:kern w:val="0"/>
        </w:rPr>
        <w:t xml:space="preserve">Обрання членів Наглядової ради </w:t>
      </w:r>
      <w:proofErr w:type="spellStart"/>
      <w:r w:rsidRPr="007613FF">
        <w:rPr>
          <w:rFonts w:ascii="Times New Roman" w:eastAsia="Times New Roman" w:hAnsi="Times New Roman"/>
          <w:bCs/>
          <w:kern w:val="0"/>
        </w:rPr>
        <w:t>ПрАТ</w:t>
      </w:r>
      <w:proofErr w:type="spellEnd"/>
      <w:r w:rsidRPr="007613FF">
        <w:rPr>
          <w:rFonts w:ascii="Times New Roman" w:eastAsia="Times New Roman" w:hAnsi="Times New Roman"/>
          <w:bCs/>
          <w:kern w:val="0"/>
        </w:rPr>
        <w:t xml:space="preserve"> "ТЕПЛИЧНИЙ  КОМБІНАТ".</w:t>
      </w:r>
    </w:p>
    <w:p w14:paraId="08B332D6" w14:textId="4B9922FC" w:rsidR="007613FF" w:rsidRDefault="007613FF" w:rsidP="007613FF">
      <w:pPr>
        <w:tabs>
          <w:tab w:val="left" w:pos="284"/>
        </w:tabs>
        <w:spacing w:after="0" w:line="240" w:lineRule="auto"/>
        <w:jc w:val="both"/>
        <w:rPr>
          <w:rFonts w:ascii="Times New Roman" w:eastAsia="Times New Roman" w:hAnsi="Times New Roman"/>
          <w:bCs/>
          <w:kern w:val="0"/>
        </w:rPr>
      </w:pPr>
      <w:r>
        <w:rPr>
          <w:rFonts w:ascii="Times New Roman" w:eastAsia="Times New Roman" w:hAnsi="Times New Roman"/>
          <w:bCs/>
          <w:kern w:val="0"/>
        </w:rPr>
        <w:t>Голосування проводиться бюлетенем для кумулятивного голосування.</w:t>
      </w:r>
    </w:p>
    <w:p w14:paraId="5183E29B" w14:textId="77777777" w:rsidR="007613FF" w:rsidRPr="007613FF" w:rsidRDefault="007613FF" w:rsidP="007613FF">
      <w:pPr>
        <w:tabs>
          <w:tab w:val="left" w:pos="284"/>
        </w:tabs>
        <w:spacing w:after="0" w:line="240" w:lineRule="auto"/>
        <w:jc w:val="both"/>
        <w:rPr>
          <w:rFonts w:ascii="Times New Roman" w:eastAsia="Times New Roman" w:hAnsi="Times New Roman"/>
          <w:bCs/>
          <w:kern w:val="0"/>
        </w:rPr>
      </w:pPr>
    </w:p>
    <w:p w14:paraId="5238E5D9" w14:textId="77777777" w:rsidR="007613FF" w:rsidRDefault="007613FF" w:rsidP="007613FF">
      <w:pPr>
        <w:tabs>
          <w:tab w:val="left" w:pos="284"/>
        </w:tabs>
        <w:spacing w:after="0" w:line="240" w:lineRule="auto"/>
        <w:jc w:val="both"/>
        <w:rPr>
          <w:rFonts w:ascii="Times New Roman" w:eastAsia="Calibri" w:hAnsi="Times New Roman"/>
          <w:kern w:val="0"/>
          <w:lang w:eastAsia="en-US"/>
        </w:rPr>
      </w:pPr>
      <w:r w:rsidRPr="007613FF">
        <w:rPr>
          <w:rFonts w:ascii="Times New Roman" w:eastAsia="Calibri" w:hAnsi="Times New Roman"/>
          <w:b/>
          <w:kern w:val="0"/>
          <w:lang w:eastAsia="en-US"/>
        </w:rPr>
        <w:t>Проект  рішення:</w:t>
      </w:r>
      <w:r w:rsidRPr="007613FF">
        <w:rPr>
          <w:rFonts w:ascii="Times New Roman" w:eastAsia="Calibri" w:hAnsi="Times New Roman"/>
          <w:i/>
          <w:kern w:val="0"/>
          <w:shd w:val="clear" w:color="auto" w:fill="FFFFFF"/>
          <w:lang w:eastAsia="en-US"/>
        </w:rPr>
        <w:t xml:space="preserve"> </w:t>
      </w:r>
      <w:r w:rsidRPr="007613FF">
        <w:rPr>
          <w:rFonts w:ascii="Times New Roman" w:eastAsia="Calibri" w:hAnsi="Times New Roman"/>
          <w:kern w:val="0"/>
          <w:lang w:eastAsia="en-US"/>
        </w:rPr>
        <w:t xml:space="preserve">Обрання членів Наглядової ради Товариства здійснюється шляхом кумулятивного голосування із числа кандидатів, запропонованих акціонерами. </w:t>
      </w:r>
    </w:p>
    <w:p w14:paraId="4CDFECBF" w14:textId="77777777" w:rsidR="007613FF" w:rsidRPr="007613FF" w:rsidRDefault="007613FF" w:rsidP="007613FF">
      <w:pPr>
        <w:tabs>
          <w:tab w:val="left" w:pos="284"/>
        </w:tabs>
        <w:spacing w:after="0" w:line="240" w:lineRule="auto"/>
        <w:jc w:val="both"/>
        <w:rPr>
          <w:rFonts w:ascii="Times New Roman" w:eastAsia="Calibri" w:hAnsi="Times New Roman"/>
          <w:kern w:val="0"/>
          <w:lang w:eastAsia="en-US"/>
        </w:rPr>
      </w:pPr>
    </w:p>
    <w:p w14:paraId="6BD68B3F" w14:textId="77777777" w:rsidR="007613FF" w:rsidRPr="007613FF" w:rsidRDefault="007613FF" w:rsidP="007613FF">
      <w:pPr>
        <w:spacing w:after="0" w:line="240" w:lineRule="auto"/>
        <w:jc w:val="both"/>
        <w:rPr>
          <w:rFonts w:ascii="Times New Roman" w:eastAsia="Times New Roman" w:hAnsi="Times New Roman"/>
          <w:kern w:val="0"/>
          <w:lang w:eastAsia="ru-RU"/>
        </w:rPr>
      </w:pPr>
      <w:r w:rsidRPr="007613FF">
        <w:rPr>
          <w:rFonts w:ascii="Times New Roman" w:eastAsia="Times New Roman" w:hAnsi="Times New Roman"/>
          <w:b/>
          <w:kern w:val="0"/>
          <w:lang w:eastAsia="ru-RU"/>
        </w:rPr>
        <w:t>Підсумки голосування</w:t>
      </w:r>
      <w:r w:rsidRPr="007613FF">
        <w:rPr>
          <w:rFonts w:ascii="Times New Roman" w:eastAsia="Times New Roman" w:hAnsi="Times New Roman"/>
          <w:kern w:val="0"/>
          <w:lang w:eastAsia="ru-RU"/>
        </w:rPr>
        <w:t xml:space="preserve"> із зазначенням результатів голосування  щодо кількості голосів, отриманих за кожного з кандидатів в члени наглядової ради.</w:t>
      </w:r>
    </w:p>
    <w:p w14:paraId="20A8F2CA" w14:textId="77777777" w:rsidR="007613FF" w:rsidRPr="007613FF" w:rsidRDefault="007613FF" w:rsidP="007613FF">
      <w:pPr>
        <w:spacing w:after="0" w:line="240" w:lineRule="auto"/>
        <w:jc w:val="both"/>
        <w:rPr>
          <w:rFonts w:ascii="Times New Roman" w:eastAsia="Times New Roman" w:hAnsi="Times New Roman"/>
          <w:kern w:val="0"/>
          <w:u w:val="single"/>
          <w:lang w:eastAsia="ru-RU"/>
        </w:rPr>
      </w:pPr>
    </w:p>
    <w:tbl>
      <w:tblPr>
        <w:tblW w:w="4946"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
        <w:gridCol w:w="6396"/>
        <w:gridCol w:w="326"/>
        <w:gridCol w:w="326"/>
        <w:gridCol w:w="326"/>
        <w:gridCol w:w="326"/>
        <w:gridCol w:w="326"/>
        <w:gridCol w:w="326"/>
        <w:gridCol w:w="326"/>
        <w:gridCol w:w="245"/>
        <w:gridCol w:w="245"/>
        <w:gridCol w:w="247"/>
      </w:tblGrid>
      <w:tr w:rsidR="007613FF" w:rsidRPr="007613FF" w14:paraId="6B242BF6" w14:textId="77777777" w:rsidTr="00D16F9C">
        <w:trPr>
          <w:trHeight w:val="577"/>
          <w:jc w:val="center"/>
        </w:trPr>
        <w:tc>
          <w:tcPr>
            <w:tcW w:w="216" w:type="pct"/>
            <w:tcBorders>
              <w:top w:val="single" w:sz="4" w:space="0" w:color="auto"/>
              <w:left w:val="single" w:sz="4" w:space="0" w:color="auto"/>
              <w:bottom w:val="single" w:sz="4" w:space="0" w:color="auto"/>
              <w:right w:val="single" w:sz="4" w:space="0" w:color="auto"/>
            </w:tcBorders>
            <w:vAlign w:val="center"/>
            <w:hideMark/>
          </w:tcPr>
          <w:p w14:paraId="0C76EF73" w14:textId="77777777" w:rsidR="007613FF" w:rsidRPr="007613FF" w:rsidRDefault="007613FF" w:rsidP="007613FF">
            <w:pPr>
              <w:spacing w:after="0" w:line="240" w:lineRule="auto"/>
              <w:rPr>
                <w:rFonts w:ascii="Times New Roman" w:eastAsia="Times New Roman" w:hAnsi="Times New Roman"/>
                <w:b/>
                <w:lang w:eastAsia="en-US"/>
              </w:rPr>
            </w:pPr>
            <w:r w:rsidRPr="007613FF">
              <w:rPr>
                <w:rFonts w:ascii="Times New Roman" w:eastAsia="Times New Roman" w:hAnsi="Times New Roman"/>
                <w:b/>
              </w:rPr>
              <w:t>№</w:t>
            </w:r>
          </w:p>
        </w:tc>
        <w:tc>
          <w:tcPr>
            <w:tcW w:w="3246" w:type="pct"/>
            <w:tcBorders>
              <w:top w:val="single" w:sz="4" w:space="0" w:color="auto"/>
              <w:left w:val="single" w:sz="4" w:space="0" w:color="auto"/>
              <w:bottom w:val="single" w:sz="4" w:space="0" w:color="auto"/>
              <w:right w:val="single" w:sz="4" w:space="0" w:color="auto"/>
            </w:tcBorders>
            <w:vAlign w:val="center"/>
            <w:hideMark/>
          </w:tcPr>
          <w:p w14:paraId="49CCCDDE" w14:textId="77777777" w:rsidR="007613FF" w:rsidRPr="007613FF" w:rsidRDefault="007613FF" w:rsidP="007613FF">
            <w:pPr>
              <w:spacing w:after="0" w:line="240" w:lineRule="auto"/>
              <w:jc w:val="center"/>
              <w:rPr>
                <w:rFonts w:ascii="Times New Roman" w:eastAsia="Times New Roman" w:hAnsi="Times New Roman"/>
                <w:b/>
                <w:lang w:eastAsia="en-US"/>
              </w:rPr>
            </w:pPr>
            <w:r w:rsidRPr="007613FF">
              <w:rPr>
                <w:rFonts w:ascii="Times New Roman" w:eastAsia="Times New Roman" w:hAnsi="Times New Roman"/>
                <w:b/>
              </w:rPr>
              <w:t>Кандидат</w:t>
            </w:r>
          </w:p>
        </w:tc>
        <w:tc>
          <w:tcPr>
            <w:tcW w:w="1539" w:type="pct"/>
            <w:gridSpan w:val="10"/>
            <w:tcBorders>
              <w:top w:val="single" w:sz="4" w:space="0" w:color="auto"/>
              <w:left w:val="single" w:sz="4" w:space="0" w:color="auto"/>
              <w:bottom w:val="single" w:sz="4" w:space="0" w:color="auto"/>
              <w:right w:val="single" w:sz="4" w:space="0" w:color="auto"/>
            </w:tcBorders>
            <w:vAlign w:val="center"/>
            <w:hideMark/>
          </w:tcPr>
          <w:p w14:paraId="5102953D" w14:textId="77777777" w:rsidR="007613FF" w:rsidRPr="007613FF" w:rsidRDefault="007613FF" w:rsidP="007613FF">
            <w:pPr>
              <w:spacing w:after="0" w:line="240" w:lineRule="auto"/>
              <w:rPr>
                <w:rFonts w:ascii="Times New Roman" w:eastAsia="Times New Roman" w:hAnsi="Times New Roman"/>
                <w:b/>
                <w:lang w:eastAsia="en-US"/>
              </w:rPr>
            </w:pPr>
            <w:r w:rsidRPr="007613FF">
              <w:rPr>
                <w:rFonts w:ascii="Times New Roman" w:eastAsia="Times New Roman" w:hAnsi="Times New Roman"/>
                <w:b/>
              </w:rPr>
              <w:t>Кількість кумулятивних голосів (числом)</w:t>
            </w:r>
          </w:p>
        </w:tc>
      </w:tr>
      <w:tr w:rsidR="007613FF" w:rsidRPr="007613FF" w14:paraId="6EC0A6C1" w14:textId="77777777" w:rsidTr="00D16F9C">
        <w:trPr>
          <w:trHeight w:val="450"/>
          <w:jc w:val="center"/>
        </w:trPr>
        <w:tc>
          <w:tcPr>
            <w:tcW w:w="216" w:type="pct"/>
            <w:tcBorders>
              <w:top w:val="single" w:sz="4" w:space="0" w:color="auto"/>
              <w:left w:val="single" w:sz="4" w:space="0" w:color="auto"/>
              <w:bottom w:val="single" w:sz="4" w:space="0" w:color="auto"/>
              <w:right w:val="single" w:sz="4" w:space="0" w:color="auto"/>
            </w:tcBorders>
            <w:hideMark/>
          </w:tcPr>
          <w:p w14:paraId="65B75E4C"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1</w:t>
            </w:r>
          </w:p>
        </w:tc>
        <w:tc>
          <w:tcPr>
            <w:tcW w:w="3246" w:type="pct"/>
            <w:tcBorders>
              <w:top w:val="single" w:sz="4" w:space="0" w:color="auto"/>
              <w:left w:val="single" w:sz="4" w:space="0" w:color="auto"/>
              <w:bottom w:val="single" w:sz="4" w:space="0" w:color="auto"/>
              <w:right w:val="single" w:sz="4" w:space="0" w:color="auto"/>
            </w:tcBorders>
            <w:hideMark/>
          </w:tcPr>
          <w:p w14:paraId="46A97309" w14:textId="77777777" w:rsidR="007613FF" w:rsidRPr="007613FF" w:rsidRDefault="007613FF" w:rsidP="007613FF">
            <w:pPr>
              <w:spacing w:after="0" w:line="240" w:lineRule="auto"/>
              <w:jc w:val="center"/>
              <w:rPr>
                <w:rFonts w:ascii="Times New Roman" w:eastAsia="Times New Roman" w:hAnsi="Times New Roman"/>
                <w:b/>
                <w:iCs/>
                <w:lang w:eastAsia="ru-RU"/>
              </w:rPr>
            </w:pPr>
            <w:r w:rsidRPr="007613FF">
              <w:rPr>
                <w:rFonts w:ascii="Times New Roman" w:eastAsia="Calibri" w:hAnsi="Times New Roman"/>
                <w:b/>
              </w:rPr>
              <w:t>Удовиченко Валентина Андріївна</w:t>
            </w:r>
            <w:r w:rsidRPr="007613FF">
              <w:rPr>
                <w:rFonts w:ascii="Times New Roman" w:eastAsia="Times New Roman" w:hAnsi="Times New Roman"/>
                <w:b/>
                <w:iCs/>
                <w:lang w:eastAsia="ru-RU"/>
              </w:rPr>
              <w:t xml:space="preserve"> –</w:t>
            </w:r>
          </w:p>
          <w:p w14:paraId="6DAEE98C" w14:textId="77777777" w:rsidR="007613FF" w:rsidRPr="007613FF" w:rsidRDefault="007613FF" w:rsidP="007613FF">
            <w:pPr>
              <w:spacing w:after="0" w:line="240" w:lineRule="auto"/>
              <w:jc w:val="center"/>
              <w:rPr>
                <w:rFonts w:ascii="Times New Roman" w:eastAsia="Times New Roman" w:hAnsi="Times New Roman"/>
                <w:highlight w:val="yellow"/>
                <w:lang w:eastAsia="en-US"/>
              </w:rPr>
            </w:pPr>
            <w:r w:rsidRPr="007613FF">
              <w:rPr>
                <w:rFonts w:ascii="Times New Roman" w:eastAsia="Times-Roman" w:hAnsi="Times New Roman"/>
                <w:lang w:eastAsia="ru-RU"/>
              </w:rPr>
              <w:t xml:space="preserve">представника </w:t>
            </w:r>
            <w:proofErr w:type="spellStart"/>
            <w:r w:rsidRPr="007613FF">
              <w:rPr>
                <w:rFonts w:ascii="Times New Roman" w:eastAsia="Times-Roman" w:hAnsi="Times New Roman"/>
                <w:lang w:eastAsia="ru-RU"/>
              </w:rPr>
              <w:t>акцiонера</w:t>
            </w:r>
            <w:proofErr w:type="spellEnd"/>
            <w:r w:rsidRPr="007613FF">
              <w:rPr>
                <w:rFonts w:ascii="Times New Roman" w:eastAsia="Times-Roman" w:hAnsi="Times New Roman"/>
                <w:lang w:eastAsia="ru-RU"/>
              </w:rPr>
              <w:t xml:space="preserve">  Масло Р.Є.</w:t>
            </w:r>
          </w:p>
        </w:tc>
        <w:tc>
          <w:tcPr>
            <w:tcW w:w="166" w:type="pct"/>
            <w:tcBorders>
              <w:top w:val="single" w:sz="4" w:space="0" w:color="auto"/>
              <w:left w:val="single" w:sz="4" w:space="0" w:color="auto"/>
              <w:bottom w:val="single" w:sz="4" w:space="0" w:color="auto"/>
              <w:right w:val="single" w:sz="4" w:space="0" w:color="auto"/>
            </w:tcBorders>
            <w:hideMark/>
          </w:tcPr>
          <w:p w14:paraId="6A42926C"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1</w:t>
            </w:r>
          </w:p>
        </w:tc>
        <w:tc>
          <w:tcPr>
            <w:tcW w:w="166" w:type="pct"/>
            <w:tcBorders>
              <w:top w:val="single" w:sz="4" w:space="0" w:color="auto"/>
              <w:left w:val="single" w:sz="4" w:space="0" w:color="auto"/>
              <w:bottom w:val="single" w:sz="4" w:space="0" w:color="auto"/>
              <w:right w:val="single" w:sz="4" w:space="0" w:color="auto"/>
            </w:tcBorders>
            <w:hideMark/>
          </w:tcPr>
          <w:p w14:paraId="16F82F19"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1</w:t>
            </w:r>
          </w:p>
        </w:tc>
        <w:tc>
          <w:tcPr>
            <w:tcW w:w="166" w:type="pct"/>
            <w:tcBorders>
              <w:top w:val="single" w:sz="4" w:space="0" w:color="auto"/>
              <w:left w:val="single" w:sz="4" w:space="0" w:color="auto"/>
              <w:bottom w:val="single" w:sz="4" w:space="0" w:color="auto"/>
              <w:right w:val="single" w:sz="4" w:space="0" w:color="auto"/>
            </w:tcBorders>
            <w:hideMark/>
          </w:tcPr>
          <w:p w14:paraId="4A33A135"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6</w:t>
            </w:r>
          </w:p>
        </w:tc>
        <w:tc>
          <w:tcPr>
            <w:tcW w:w="166" w:type="pct"/>
            <w:tcBorders>
              <w:top w:val="single" w:sz="4" w:space="0" w:color="auto"/>
              <w:left w:val="single" w:sz="4" w:space="0" w:color="auto"/>
              <w:bottom w:val="single" w:sz="4" w:space="0" w:color="auto"/>
              <w:right w:val="single" w:sz="4" w:space="0" w:color="auto"/>
            </w:tcBorders>
            <w:hideMark/>
          </w:tcPr>
          <w:p w14:paraId="39BC40E7"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3</w:t>
            </w:r>
          </w:p>
        </w:tc>
        <w:tc>
          <w:tcPr>
            <w:tcW w:w="166" w:type="pct"/>
            <w:tcBorders>
              <w:top w:val="single" w:sz="4" w:space="0" w:color="auto"/>
              <w:left w:val="single" w:sz="4" w:space="0" w:color="auto"/>
              <w:bottom w:val="single" w:sz="4" w:space="0" w:color="auto"/>
              <w:right w:val="single" w:sz="4" w:space="0" w:color="auto"/>
            </w:tcBorders>
            <w:hideMark/>
          </w:tcPr>
          <w:p w14:paraId="06129ECF"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2</w:t>
            </w:r>
          </w:p>
        </w:tc>
        <w:tc>
          <w:tcPr>
            <w:tcW w:w="166" w:type="pct"/>
            <w:tcBorders>
              <w:top w:val="single" w:sz="4" w:space="0" w:color="auto"/>
              <w:left w:val="single" w:sz="4" w:space="0" w:color="auto"/>
              <w:bottom w:val="single" w:sz="4" w:space="0" w:color="auto"/>
              <w:right w:val="single" w:sz="4" w:space="0" w:color="auto"/>
            </w:tcBorders>
            <w:hideMark/>
          </w:tcPr>
          <w:p w14:paraId="13632A38"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6</w:t>
            </w:r>
          </w:p>
        </w:tc>
        <w:tc>
          <w:tcPr>
            <w:tcW w:w="166" w:type="pct"/>
            <w:tcBorders>
              <w:top w:val="single" w:sz="4" w:space="0" w:color="auto"/>
              <w:left w:val="single" w:sz="4" w:space="0" w:color="auto"/>
              <w:bottom w:val="single" w:sz="4" w:space="0" w:color="auto"/>
              <w:right w:val="single" w:sz="4" w:space="0" w:color="auto"/>
            </w:tcBorders>
            <w:hideMark/>
          </w:tcPr>
          <w:p w14:paraId="5E57509A"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2</w:t>
            </w:r>
          </w:p>
        </w:tc>
        <w:tc>
          <w:tcPr>
            <w:tcW w:w="125" w:type="pct"/>
            <w:tcBorders>
              <w:top w:val="single" w:sz="4" w:space="0" w:color="auto"/>
              <w:left w:val="single" w:sz="4" w:space="0" w:color="auto"/>
              <w:bottom w:val="single" w:sz="4" w:space="0" w:color="auto"/>
              <w:right w:val="single" w:sz="4" w:space="0" w:color="auto"/>
            </w:tcBorders>
          </w:tcPr>
          <w:p w14:paraId="56BC0EDE" w14:textId="77777777" w:rsidR="007613FF" w:rsidRPr="007613FF" w:rsidRDefault="007613FF" w:rsidP="007613FF">
            <w:pPr>
              <w:spacing w:after="0" w:line="240" w:lineRule="auto"/>
              <w:rPr>
                <w:rFonts w:ascii="Times New Roman" w:eastAsia="Times New Roman" w:hAnsi="Times New Roman"/>
                <w:lang w:eastAsia="en-US"/>
              </w:rPr>
            </w:pPr>
          </w:p>
        </w:tc>
        <w:tc>
          <w:tcPr>
            <w:tcW w:w="125" w:type="pct"/>
            <w:tcBorders>
              <w:top w:val="single" w:sz="4" w:space="0" w:color="auto"/>
              <w:left w:val="single" w:sz="4" w:space="0" w:color="auto"/>
              <w:bottom w:val="single" w:sz="4" w:space="0" w:color="auto"/>
              <w:right w:val="single" w:sz="4" w:space="0" w:color="auto"/>
            </w:tcBorders>
          </w:tcPr>
          <w:p w14:paraId="07933C35" w14:textId="77777777" w:rsidR="007613FF" w:rsidRPr="007613FF" w:rsidRDefault="007613FF" w:rsidP="007613FF">
            <w:pPr>
              <w:spacing w:after="0" w:line="240" w:lineRule="auto"/>
              <w:rPr>
                <w:rFonts w:ascii="Times New Roman" w:eastAsia="Times New Roman" w:hAnsi="Times New Roman"/>
                <w:lang w:eastAsia="en-US"/>
              </w:rPr>
            </w:pPr>
          </w:p>
        </w:tc>
        <w:tc>
          <w:tcPr>
            <w:tcW w:w="126" w:type="pct"/>
            <w:tcBorders>
              <w:top w:val="single" w:sz="4" w:space="0" w:color="auto"/>
              <w:left w:val="single" w:sz="4" w:space="0" w:color="auto"/>
              <w:bottom w:val="single" w:sz="4" w:space="0" w:color="auto"/>
              <w:right w:val="single" w:sz="4" w:space="0" w:color="auto"/>
            </w:tcBorders>
          </w:tcPr>
          <w:p w14:paraId="367983C3" w14:textId="77777777" w:rsidR="007613FF" w:rsidRPr="007613FF" w:rsidRDefault="007613FF" w:rsidP="007613FF">
            <w:pPr>
              <w:spacing w:after="0" w:line="240" w:lineRule="auto"/>
              <w:rPr>
                <w:rFonts w:ascii="Times New Roman" w:eastAsia="Times New Roman" w:hAnsi="Times New Roman"/>
                <w:lang w:eastAsia="en-US"/>
              </w:rPr>
            </w:pPr>
          </w:p>
        </w:tc>
      </w:tr>
      <w:tr w:rsidR="007613FF" w:rsidRPr="007613FF" w14:paraId="3874AB0A" w14:textId="77777777" w:rsidTr="00D16F9C">
        <w:trPr>
          <w:trHeight w:val="450"/>
          <w:jc w:val="center"/>
        </w:trPr>
        <w:tc>
          <w:tcPr>
            <w:tcW w:w="216" w:type="pct"/>
            <w:tcBorders>
              <w:top w:val="single" w:sz="4" w:space="0" w:color="auto"/>
              <w:left w:val="single" w:sz="4" w:space="0" w:color="auto"/>
              <w:bottom w:val="single" w:sz="4" w:space="0" w:color="auto"/>
              <w:right w:val="single" w:sz="4" w:space="0" w:color="auto"/>
            </w:tcBorders>
            <w:hideMark/>
          </w:tcPr>
          <w:p w14:paraId="6FCA2EED"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2</w:t>
            </w:r>
          </w:p>
        </w:tc>
        <w:tc>
          <w:tcPr>
            <w:tcW w:w="3246" w:type="pct"/>
            <w:tcBorders>
              <w:top w:val="single" w:sz="4" w:space="0" w:color="auto"/>
              <w:left w:val="single" w:sz="4" w:space="0" w:color="auto"/>
              <w:bottom w:val="single" w:sz="4" w:space="0" w:color="auto"/>
              <w:right w:val="single" w:sz="4" w:space="0" w:color="auto"/>
            </w:tcBorders>
            <w:hideMark/>
          </w:tcPr>
          <w:p w14:paraId="3A771AD5" w14:textId="77777777" w:rsidR="007613FF" w:rsidRPr="007613FF" w:rsidRDefault="007613FF" w:rsidP="007613FF">
            <w:pPr>
              <w:spacing w:after="0" w:line="240" w:lineRule="auto"/>
              <w:jc w:val="center"/>
              <w:rPr>
                <w:rFonts w:ascii="Times New Roman" w:eastAsia="Times New Roman" w:hAnsi="Times New Roman"/>
                <w:b/>
                <w:iCs/>
                <w:lang w:eastAsia="ru-RU"/>
              </w:rPr>
            </w:pPr>
            <w:r w:rsidRPr="007613FF">
              <w:rPr>
                <w:rFonts w:ascii="Times New Roman" w:eastAsia="Calibri" w:hAnsi="Times New Roman"/>
                <w:b/>
              </w:rPr>
              <w:t>Жила Віталій Михайлович</w:t>
            </w:r>
            <w:r w:rsidRPr="007613FF">
              <w:rPr>
                <w:rFonts w:ascii="Times New Roman" w:eastAsia="Times New Roman" w:hAnsi="Times New Roman"/>
                <w:b/>
                <w:iCs/>
                <w:lang w:eastAsia="ru-RU"/>
              </w:rPr>
              <w:t xml:space="preserve">  -</w:t>
            </w:r>
          </w:p>
          <w:p w14:paraId="064D240A" w14:textId="77777777" w:rsidR="007613FF" w:rsidRPr="007613FF" w:rsidRDefault="007613FF" w:rsidP="007613FF">
            <w:pPr>
              <w:spacing w:after="0" w:line="240" w:lineRule="auto"/>
              <w:jc w:val="center"/>
              <w:rPr>
                <w:rFonts w:ascii="Times New Roman" w:eastAsia="Times New Roman" w:hAnsi="Times New Roman"/>
                <w:b/>
                <w:iCs/>
                <w:highlight w:val="yellow"/>
                <w:lang w:eastAsia="en-US"/>
              </w:rPr>
            </w:pPr>
            <w:r w:rsidRPr="007613FF">
              <w:rPr>
                <w:rFonts w:ascii="Times New Roman" w:eastAsia="Times-Roman" w:hAnsi="Times New Roman"/>
                <w:lang w:eastAsia="ru-RU"/>
              </w:rPr>
              <w:t xml:space="preserve">представника </w:t>
            </w:r>
            <w:proofErr w:type="spellStart"/>
            <w:r w:rsidRPr="007613FF">
              <w:rPr>
                <w:rFonts w:ascii="Times New Roman" w:eastAsia="Times-Roman" w:hAnsi="Times New Roman"/>
                <w:lang w:eastAsia="ru-RU"/>
              </w:rPr>
              <w:t>акцiонера</w:t>
            </w:r>
            <w:proofErr w:type="spellEnd"/>
            <w:r w:rsidRPr="007613FF">
              <w:rPr>
                <w:rFonts w:ascii="Times New Roman" w:eastAsia="Times-Roman" w:hAnsi="Times New Roman"/>
                <w:lang w:eastAsia="ru-RU"/>
              </w:rPr>
              <w:t xml:space="preserve">  Масло Р.Є.</w:t>
            </w:r>
          </w:p>
        </w:tc>
        <w:tc>
          <w:tcPr>
            <w:tcW w:w="166" w:type="pct"/>
            <w:tcBorders>
              <w:top w:val="single" w:sz="4" w:space="0" w:color="auto"/>
              <w:left w:val="single" w:sz="4" w:space="0" w:color="auto"/>
              <w:bottom w:val="single" w:sz="4" w:space="0" w:color="auto"/>
              <w:right w:val="single" w:sz="4" w:space="0" w:color="auto"/>
            </w:tcBorders>
            <w:hideMark/>
          </w:tcPr>
          <w:p w14:paraId="586C521F"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1</w:t>
            </w:r>
          </w:p>
        </w:tc>
        <w:tc>
          <w:tcPr>
            <w:tcW w:w="166" w:type="pct"/>
            <w:tcBorders>
              <w:top w:val="single" w:sz="4" w:space="0" w:color="auto"/>
              <w:left w:val="single" w:sz="4" w:space="0" w:color="auto"/>
              <w:bottom w:val="single" w:sz="4" w:space="0" w:color="auto"/>
              <w:right w:val="single" w:sz="4" w:space="0" w:color="auto"/>
            </w:tcBorders>
            <w:hideMark/>
          </w:tcPr>
          <w:p w14:paraId="4E975BD5"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1</w:t>
            </w:r>
          </w:p>
        </w:tc>
        <w:tc>
          <w:tcPr>
            <w:tcW w:w="166" w:type="pct"/>
            <w:tcBorders>
              <w:top w:val="single" w:sz="4" w:space="0" w:color="auto"/>
              <w:left w:val="single" w:sz="4" w:space="0" w:color="auto"/>
              <w:bottom w:val="single" w:sz="4" w:space="0" w:color="auto"/>
              <w:right w:val="single" w:sz="4" w:space="0" w:color="auto"/>
            </w:tcBorders>
            <w:hideMark/>
          </w:tcPr>
          <w:p w14:paraId="1FAADBCA"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6</w:t>
            </w:r>
          </w:p>
        </w:tc>
        <w:tc>
          <w:tcPr>
            <w:tcW w:w="166" w:type="pct"/>
            <w:tcBorders>
              <w:top w:val="single" w:sz="4" w:space="0" w:color="auto"/>
              <w:left w:val="single" w:sz="4" w:space="0" w:color="auto"/>
              <w:bottom w:val="single" w:sz="4" w:space="0" w:color="auto"/>
              <w:right w:val="single" w:sz="4" w:space="0" w:color="auto"/>
            </w:tcBorders>
            <w:hideMark/>
          </w:tcPr>
          <w:p w14:paraId="78BE8CF3"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3</w:t>
            </w:r>
          </w:p>
        </w:tc>
        <w:tc>
          <w:tcPr>
            <w:tcW w:w="166" w:type="pct"/>
            <w:tcBorders>
              <w:top w:val="single" w:sz="4" w:space="0" w:color="auto"/>
              <w:left w:val="single" w:sz="4" w:space="0" w:color="auto"/>
              <w:bottom w:val="single" w:sz="4" w:space="0" w:color="auto"/>
              <w:right w:val="single" w:sz="4" w:space="0" w:color="auto"/>
            </w:tcBorders>
            <w:hideMark/>
          </w:tcPr>
          <w:p w14:paraId="41324BCD"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2</w:t>
            </w:r>
          </w:p>
        </w:tc>
        <w:tc>
          <w:tcPr>
            <w:tcW w:w="166" w:type="pct"/>
            <w:tcBorders>
              <w:top w:val="single" w:sz="4" w:space="0" w:color="auto"/>
              <w:left w:val="single" w:sz="4" w:space="0" w:color="auto"/>
              <w:bottom w:val="single" w:sz="4" w:space="0" w:color="auto"/>
              <w:right w:val="single" w:sz="4" w:space="0" w:color="auto"/>
            </w:tcBorders>
            <w:hideMark/>
          </w:tcPr>
          <w:p w14:paraId="4192C553"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6</w:t>
            </w:r>
          </w:p>
        </w:tc>
        <w:tc>
          <w:tcPr>
            <w:tcW w:w="166" w:type="pct"/>
            <w:tcBorders>
              <w:top w:val="single" w:sz="4" w:space="0" w:color="auto"/>
              <w:left w:val="single" w:sz="4" w:space="0" w:color="auto"/>
              <w:bottom w:val="single" w:sz="4" w:space="0" w:color="auto"/>
              <w:right w:val="single" w:sz="4" w:space="0" w:color="auto"/>
            </w:tcBorders>
            <w:hideMark/>
          </w:tcPr>
          <w:p w14:paraId="36A8D06D"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2</w:t>
            </w:r>
          </w:p>
        </w:tc>
        <w:tc>
          <w:tcPr>
            <w:tcW w:w="125" w:type="pct"/>
            <w:tcBorders>
              <w:top w:val="single" w:sz="4" w:space="0" w:color="auto"/>
              <w:left w:val="single" w:sz="4" w:space="0" w:color="auto"/>
              <w:bottom w:val="single" w:sz="4" w:space="0" w:color="auto"/>
              <w:right w:val="single" w:sz="4" w:space="0" w:color="auto"/>
            </w:tcBorders>
          </w:tcPr>
          <w:p w14:paraId="0550C62F" w14:textId="77777777" w:rsidR="007613FF" w:rsidRPr="007613FF" w:rsidRDefault="007613FF" w:rsidP="007613FF">
            <w:pPr>
              <w:spacing w:after="0" w:line="240" w:lineRule="auto"/>
              <w:rPr>
                <w:rFonts w:ascii="Times New Roman" w:eastAsia="Times New Roman" w:hAnsi="Times New Roman"/>
                <w:lang w:eastAsia="en-US"/>
              </w:rPr>
            </w:pPr>
          </w:p>
        </w:tc>
        <w:tc>
          <w:tcPr>
            <w:tcW w:w="125" w:type="pct"/>
            <w:tcBorders>
              <w:top w:val="single" w:sz="4" w:space="0" w:color="auto"/>
              <w:left w:val="single" w:sz="4" w:space="0" w:color="auto"/>
              <w:bottom w:val="single" w:sz="4" w:space="0" w:color="auto"/>
              <w:right w:val="single" w:sz="4" w:space="0" w:color="auto"/>
            </w:tcBorders>
          </w:tcPr>
          <w:p w14:paraId="06CFB1B9" w14:textId="77777777" w:rsidR="007613FF" w:rsidRPr="007613FF" w:rsidRDefault="007613FF" w:rsidP="007613FF">
            <w:pPr>
              <w:spacing w:after="0" w:line="240" w:lineRule="auto"/>
              <w:rPr>
                <w:rFonts w:ascii="Times New Roman" w:eastAsia="Times New Roman" w:hAnsi="Times New Roman"/>
                <w:lang w:eastAsia="en-US"/>
              </w:rPr>
            </w:pPr>
          </w:p>
        </w:tc>
        <w:tc>
          <w:tcPr>
            <w:tcW w:w="126" w:type="pct"/>
            <w:tcBorders>
              <w:top w:val="single" w:sz="4" w:space="0" w:color="auto"/>
              <w:left w:val="single" w:sz="4" w:space="0" w:color="auto"/>
              <w:bottom w:val="single" w:sz="4" w:space="0" w:color="auto"/>
              <w:right w:val="single" w:sz="4" w:space="0" w:color="auto"/>
            </w:tcBorders>
          </w:tcPr>
          <w:p w14:paraId="68E1C5F8" w14:textId="77777777" w:rsidR="007613FF" w:rsidRPr="007613FF" w:rsidRDefault="007613FF" w:rsidP="007613FF">
            <w:pPr>
              <w:spacing w:after="0" w:line="240" w:lineRule="auto"/>
              <w:rPr>
                <w:rFonts w:ascii="Times New Roman" w:eastAsia="Times New Roman" w:hAnsi="Times New Roman"/>
                <w:lang w:eastAsia="en-US"/>
              </w:rPr>
            </w:pPr>
          </w:p>
        </w:tc>
      </w:tr>
      <w:tr w:rsidR="007613FF" w:rsidRPr="007613FF" w14:paraId="70C3C7CA" w14:textId="77777777" w:rsidTr="00D16F9C">
        <w:trPr>
          <w:trHeight w:val="450"/>
          <w:jc w:val="center"/>
        </w:trPr>
        <w:tc>
          <w:tcPr>
            <w:tcW w:w="216" w:type="pct"/>
            <w:tcBorders>
              <w:top w:val="single" w:sz="4" w:space="0" w:color="auto"/>
              <w:left w:val="single" w:sz="4" w:space="0" w:color="auto"/>
              <w:bottom w:val="single" w:sz="4" w:space="0" w:color="auto"/>
              <w:right w:val="single" w:sz="4" w:space="0" w:color="auto"/>
            </w:tcBorders>
            <w:hideMark/>
          </w:tcPr>
          <w:p w14:paraId="6ED26058"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3</w:t>
            </w:r>
          </w:p>
        </w:tc>
        <w:tc>
          <w:tcPr>
            <w:tcW w:w="3246" w:type="pct"/>
            <w:tcBorders>
              <w:top w:val="single" w:sz="4" w:space="0" w:color="auto"/>
              <w:left w:val="single" w:sz="4" w:space="0" w:color="auto"/>
              <w:bottom w:val="single" w:sz="4" w:space="0" w:color="auto"/>
              <w:right w:val="single" w:sz="4" w:space="0" w:color="auto"/>
            </w:tcBorders>
            <w:hideMark/>
          </w:tcPr>
          <w:p w14:paraId="17C6F546" w14:textId="77777777" w:rsidR="007613FF" w:rsidRPr="007613FF" w:rsidRDefault="007613FF" w:rsidP="007613FF">
            <w:pPr>
              <w:spacing w:after="0" w:line="240" w:lineRule="auto"/>
              <w:jc w:val="center"/>
              <w:rPr>
                <w:rFonts w:ascii="Times New Roman" w:eastAsia="Times New Roman" w:hAnsi="Times New Roman"/>
                <w:b/>
                <w:iCs/>
                <w:lang w:eastAsia="ru-RU"/>
              </w:rPr>
            </w:pPr>
            <w:r w:rsidRPr="007613FF">
              <w:rPr>
                <w:rFonts w:ascii="Times New Roman" w:eastAsia="Calibri" w:hAnsi="Times New Roman"/>
                <w:b/>
              </w:rPr>
              <w:t>Стогній Людмила Миколаївна</w:t>
            </w:r>
            <w:r w:rsidRPr="007613FF">
              <w:rPr>
                <w:rFonts w:ascii="Times New Roman" w:eastAsia="Times New Roman" w:hAnsi="Times New Roman"/>
                <w:b/>
                <w:iCs/>
                <w:lang w:eastAsia="ru-RU"/>
              </w:rPr>
              <w:t xml:space="preserve"> –</w:t>
            </w:r>
          </w:p>
          <w:p w14:paraId="46BC4816" w14:textId="77777777" w:rsidR="007613FF" w:rsidRPr="007613FF" w:rsidRDefault="007613FF" w:rsidP="007613FF">
            <w:pPr>
              <w:spacing w:after="0" w:line="240" w:lineRule="auto"/>
              <w:jc w:val="center"/>
              <w:rPr>
                <w:rFonts w:ascii="Times New Roman" w:eastAsia="Times New Roman" w:hAnsi="Times New Roman"/>
                <w:b/>
                <w:iCs/>
                <w:highlight w:val="yellow"/>
                <w:lang w:eastAsia="en-US"/>
              </w:rPr>
            </w:pPr>
            <w:r w:rsidRPr="007613FF">
              <w:rPr>
                <w:rFonts w:ascii="Times New Roman" w:eastAsia="Times-Roman" w:hAnsi="Times New Roman"/>
                <w:lang w:eastAsia="ru-RU"/>
              </w:rPr>
              <w:t xml:space="preserve">представника </w:t>
            </w:r>
            <w:proofErr w:type="spellStart"/>
            <w:r w:rsidRPr="007613FF">
              <w:rPr>
                <w:rFonts w:ascii="Times New Roman" w:eastAsia="Times-Roman" w:hAnsi="Times New Roman"/>
                <w:lang w:eastAsia="ru-RU"/>
              </w:rPr>
              <w:t>акцiонера</w:t>
            </w:r>
            <w:proofErr w:type="spellEnd"/>
            <w:r w:rsidRPr="007613FF">
              <w:rPr>
                <w:rFonts w:ascii="Times New Roman" w:eastAsia="Times-Roman" w:hAnsi="Times New Roman"/>
                <w:lang w:eastAsia="ru-RU"/>
              </w:rPr>
              <w:t xml:space="preserve">  Масло Р.Є.</w:t>
            </w:r>
          </w:p>
        </w:tc>
        <w:tc>
          <w:tcPr>
            <w:tcW w:w="166" w:type="pct"/>
            <w:tcBorders>
              <w:top w:val="single" w:sz="4" w:space="0" w:color="auto"/>
              <w:left w:val="single" w:sz="4" w:space="0" w:color="auto"/>
              <w:bottom w:val="single" w:sz="4" w:space="0" w:color="auto"/>
              <w:right w:val="single" w:sz="4" w:space="0" w:color="auto"/>
            </w:tcBorders>
            <w:hideMark/>
          </w:tcPr>
          <w:p w14:paraId="40263CAC"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1</w:t>
            </w:r>
          </w:p>
        </w:tc>
        <w:tc>
          <w:tcPr>
            <w:tcW w:w="166" w:type="pct"/>
            <w:tcBorders>
              <w:top w:val="single" w:sz="4" w:space="0" w:color="auto"/>
              <w:left w:val="single" w:sz="4" w:space="0" w:color="auto"/>
              <w:bottom w:val="single" w:sz="4" w:space="0" w:color="auto"/>
              <w:right w:val="single" w:sz="4" w:space="0" w:color="auto"/>
            </w:tcBorders>
            <w:hideMark/>
          </w:tcPr>
          <w:p w14:paraId="15F273AB"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1</w:t>
            </w:r>
          </w:p>
        </w:tc>
        <w:tc>
          <w:tcPr>
            <w:tcW w:w="166" w:type="pct"/>
            <w:tcBorders>
              <w:top w:val="single" w:sz="4" w:space="0" w:color="auto"/>
              <w:left w:val="single" w:sz="4" w:space="0" w:color="auto"/>
              <w:bottom w:val="single" w:sz="4" w:space="0" w:color="auto"/>
              <w:right w:val="single" w:sz="4" w:space="0" w:color="auto"/>
            </w:tcBorders>
            <w:hideMark/>
          </w:tcPr>
          <w:p w14:paraId="114C3127"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6</w:t>
            </w:r>
          </w:p>
        </w:tc>
        <w:tc>
          <w:tcPr>
            <w:tcW w:w="166" w:type="pct"/>
            <w:tcBorders>
              <w:top w:val="single" w:sz="4" w:space="0" w:color="auto"/>
              <w:left w:val="single" w:sz="4" w:space="0" w:color="auto"/>
              <w:bottom w:val="single" w:sz="4" w:space="0" w:color="auto"/>
              <w:right w:val="single" w:sz="4" w:space="0" w:color="auto"/>
            </w:tcBorders>
            <w:hideMark/>
          </w:tcPr>
          <w:p w14:paraId="33066A54"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3</w:t>
            </w:r>
          </w:p>
        </w:tc>
        <w:tc>
          <w:tcPr>
            <w:tcW w:w="166" w:type="pct"/>
            <w:tcBorders>
              <w:top w:val="single" w:sz="4" w:space="0" w:color="auto"/>
              <w:left w:val="single" w:sz="4" w:space="0" w:color="auto"/>
              <w:bottom w:val="single" w:sz="4" w:space="0" w:color="auto"/>
              <w:right w:val="single" w:sz="4" w:space="0" w:color="auto"/>
            </w:tcBorders>
            <w:hideMark/>
          </w:tcPr>
          <w:p w14:paraId="1829E518"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2</w:t>
            </w:r>
          </w:p>
        </w:tc>
        <w:tc>
          <w:tcPr>
            <w:tcW w:w="166" w:type="pct"/>
            <w:tcBorders>
              <w:top w:val="single" w:sz="4" w:space="0" w:color="auto"/>
              <w:left w:val="single" w:sz="4" w:space="0" w:color="auto"/>
              <w:bottom w:val="single" w:sz="4" w:space="0" w:color="auto"/>
              <w:right w:val="single" w:sz="4" w:space="0" w:color="auto"/>
            </w:tcBorders>
            <w:hideMark/>
          </w:tcPr>
          <w:p w14:paraId="1A4695A0"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6</w:t>
            </w:r>
          </w:p>
        </w:tc>
        <w:tc>
          <w:tcPr>
            <w:tcW w:w="166" w:type="pct"/>
            <w:tcBorders>
              <w:top w:val="single" w:sz="4" w:space="0" w:color="auto"/>
              <w:left w:val="single" w:sz="4" w:space="0" w:color="auto"/>
              <w:bottom w:val="single" w:sz="4" w:space="0" w:color="auto"/>
              <w:right w:val="single" w:sz="4" w:space="0" w:color="auto"/>
            </w:tcBorders>
            <w:hideMark/>
          </w:tcPr>
          <w:p w14:paraId="20E6CEAE" w14:textId="77777777" w:rsidR="007613FF" w:rsidRPr="007613FF" w:rsidRDefault="007613FF" w:rsidP="007613FF">
            <w:pPr>
              <w:spacing w:after="0" w:line="240" w:lineRule="auto"/>
              <w:rPr>
                <w:rFonts w:ascii="Times New Roman" w:eastAsia="Times New Roman" w:hAnsi="Times New Roman"/>
                <w:lang w:eastAsia="en-US"/>
              </w:rPr>
            </w:pPr>
            <w:r w:rsidRPr="007613FF">
              <w:rPr>
                <w:rFonts w:ascii="Times New Roman" w:eastAsia="Times New Roman" w:hAnsi="Times New Roman"/>
              </w:rPr>
              <w:t>2</w:t>
            </w:r>
          </w:p>
        </w:tc>
        <w:tc>
          <w:tcPr>
            <w:tcW w:w="125" w:type="pct"/>
            <w:tcBorders>
              <w:top w:val="single" w:sz="4" w:space="0" w:color="auto"/>
              <w:left w:val="single" w:sz="4" w:space="0" w:color="auto"/>
              <w:bottom w:val="single" w:sz="4" w:space="0" w:color="auto"/>
              <w:right w:val="single" w:sz="4" w:space="0" w:color="auto"/>
            </w:tcBorders>
          </w:tcPr>
          <w:p w14:paraId="51939B7D" w14:textId="77777777" w:rsidR="007613FF" w:rsidRPr="007613FF" w:rsidRDefault="007613FF" w:rsidP="007613FF">
            <w:pPr>
              <w:spacing w:after="0" w:line="240" w:lineRule="auto"/>
              <w:rPr>
                <w:rFonts w:ascii="Times New Roman" w:eastAsia="Times New Roman" w:hAnsi="Times New Roman"/>
                <w:lang w:eastAsia="en-US"/>
              </w:rPr>
            </w:pPr>
          </w:p>
        </w:tc>
        <w:tc>
          <w:tcPr>
            <w:tcW w:w="125" w:type="pct"/>
            <w:tcBorders>
              <w:top w:val="single" w:sz="4" w:space="0" w:color="auto"/>
              <w:left w:val="single" w:sz="4" w:space="0" w:color="auto"/>
              <w:bottom w:val="single" w:sz="4" w:space="0" w:color="auto"/>
              <w:right w:val="single" w:sz="4" w:space="0" w:color="auto"/>
            </w:tcBorders>
          </w:tcPr>
          <w:p w14:paraId="26C0DFAE" w14:textId="77777777" w:rsidR="007613FF" w:rsidRPr="007613FF" w:rsidRDefault="007613FF" w:rsidP="007613FF">
            <w:pPr>
              <w:spacing w:after="0" w:line="240" w:lineRule="auto"/>
              <w:rPr>
                <w:rFonts w:ascii="Times New Roman" w:eastAsia="Times New Roman" w:hAnsi="Times New Roman"/>
                <w:lang w:eastAsia="en-US"/>
              </w:rPr>
            </w:pPr>
          </w:p>
        </w:tc>
        <w:tc>
          <w:tcPr>
            <w:tcW w:w="126" w:type="pct"/>
            <w:tcBorders>
              <w:top w:val="single" w:sz="4" w:space="0" w:color="auto"/>
              <w:left w:val="single" w:sz="4" w:space="0" w:color="auto"/>
              <w:bottom w:val="single" w:sz="4" w:space="0" w:color="auto"/>
              <w:right w:val="single" w:sz="4" w:space="0" w:color="auto"/>
            </w:tcBorders>
          </w:tcPr>
          <w:p w14:paraId="5051E4CF" w14:textId="77777777" w:rsidR="007613FF" w:rsidRPr="007613FF" w:rsidRDefault="007613FF" w:rsidP="007613FF">
            <w:pPr>
              <w:spacing w:after="0" w:line="240" w:lineRule="auto"/>
              <w:rPr>
                <w:rFonts w:ascii="Times New Roman" w:eastAsia="Times New Roman" w:hAnsi="Times New Roman"/>
                <w:lang w:eastAsia="en-US"/>
              </w:rPr>
            </w:pPr>
          </w:p>
        </w:tc>
      </w:tr>
    </w:tbl>
    <w:p w14:paraId="21D4947C" w14:textId="77777777" w:rsidR="007613FF" w:rsidRPr="007613FF" w:rsidRDefault="007613FF" w:rsidP="007613FF">
      <w:pPr>
        <w:spacing w:after="0" w:line="240" w:lineRule="auto"/>
        <w:rPr>
          <w:rFonts w:ascii="Times New Roman" w:eastAsia="Times New Roman" w:hAnsi="Times New Roman"/>
          <w:lang w:eastAsia="en-US"/>
        </w:rPr>
      </w:pPr>
    </w:p>
    <w:p w14:paraId="4844F3B2" w14:textId="73511583" w:rsidR="007613FF" w:rsidRDefault="007613FF" w:rsidP="007613FF">
      <w:pPr>
        <w:widowControl w:val="0"/>
        <w:autoSpaceDE w:val="0"/>
        <w:autoSpaceDN w:val="0"/>
        <w:adjustRightInd w:val="0"/>
        <w:spacing w:after="0" w:line="240" w:lineRule="auto"/>
        <w:rPr>
          <w:rFonts w:ascii="Times New Roman CYR" w:hAnsi="Times New Roman CYR" w:cs="Times New Roman CYR"/>
          <w:b/>
          <w:bCs/>
          <w:kern w:val="0"/>
        </w:rPr>
      </w:pPr>
      <w:r w:rsidRPr="00A812F8">
        <w:rPr>
          <w:rFonts w:ascii="Times New Roman" w:eastAsia="Calibri" w:hAnsi="Times New Roman"/>
          <w:b/>
          <w:kern w:val="0"/>
          <w:lang w:eastAsia="en-US"/>
        </w:rPr>
        <w:t xml:space="preserve">Прийняте рішення: </w:t>
      </w:r>
      <w:r w:rsidRPr="00A812F8">
        <w:rPr>
          <w:rFonts w:ascii="Times New Roman" w:eastAsia="Calibri" w:hAnsi="Times New Roman"/>
          <w:kern w:val="0"/>
          <w:lang w:eastAsia="en-US"/>
        </w:rPr>
        <w:t xml:space="preserve"> </w:t>
      </w:r>
      <w:r w:rsidRPr="00A812F8">
        <w:rPr>
          <w:rFonts w:ascii="Times New Roman" w:eastAsia="Calibri" w:hAnsi="Times New Roman"/>
          <w:b/>
          <w:kern w:val="0"/>
          <w:lang w:eastAsia="en-US"/>
        </w:rPr>
        <w:t xml:space="preserve"> </w:t>
      </w:r>
      <w:r w:rsidRPr="00A812F8">
        <w:rPr>
          <w:rFonts w:ascii="Times New Roman" w:eastAsia="Calibri" w:hAnsi="Times New Roman"/>
          <w:kern w:val="0"/>
          <w:lang w:eastAsia="en-US"/>
        </w:rPr>
        <w:t xml:space="preserve">Обрати Наглядову раду </w:t>
      </w:r>
      <w:proofErr w:type="spellStart"/>
      <w:r w:rsidRPr="00A812F8">
        <w:rPr>
          <w:rFonts w:ascii="Times New Roman" w:eastAsia="Calibri" w:hAnsi="Times New Roman"/>
          <w:kern w:val="0"/>
          <w:lang w:eastAsia="en-US"/>
        </w:rPr>
        <w:t>ПрАТ</w:t>
      </w:r>
      <w:proofErr w:type="spellEnd"/>
      <w:r w:rsidRPr="00A812F8">
        <w:rPr>
          <w:rFonts w:ascii="Times New Roman" w:eastAsia="Calibri" w:hAnsi="Times New Roman"/>
          <w:kern w:val="0"/>
          <w:lang w:eastAsia="en-US"/>
        </w:rPr>
        <w:t xml:space="preserve"> «ТЕПЛИЧНИЙ КОМБІНАТ» у складі </w:t>
      </w:r>
      <w:r w:rsidRPr="007613FF">
        <w:rPr>
          <w:rFonts w:ascii="Times New Roman" w:eastAsia="Calibri" w:hAnsi="Times New Roman"/>
          <w:kern w:val="0"/>
          <w:lang w:eastAsia="en-US"/>
        </w:rPr>
        <w:t xml:space="preserve"> </w:t>
      </w:r>
      <w:r w:rsidRPr="00A812F8">
        <w:rPr>
          <w:rFonts w:ascii="Times New Roman" w:eastAsia="Calibri" w:hAnsi="Times New Roman"/>
          <w:kern w:val="0"/>
          <w:lang w:eastAsia="en-US"/>
        </w:rPr>
        <w:t xml:space="preserve">   представників акціонера </w:t>
      </w:r>
      <w:r w:rsidRPr="007613FF">
        <w:rPr>
          <w:rFonts w:ascii="Times New Roman" w:eastAsia="Calibri" w:hAnsi="Times New Roman"/>
          <w:kern w:val="0"/>
          <w:lang w:eastAsia="en-US"/>
        </w:rPr>
        <w:t xml:space="preserve"> Масло Р.Є.</w:t>
      </w:r>
      <w:r w:rsidRPr="00A812F8">
        <w:rPr>
          <w:rFonts w:ascii="Times New Roman" w:eastAsia="Calibri" w:hAnsi="Times New Roman"/>
          <w:kern w:val="0"/>
          <w:lang w:eastAsia="en-US"/>
        </w:rPr>
        <w:t xml:space="preserve">,  власника </w:t>
      </w:r>
      <w:r w:rsidRPr="007613FF">
        <w:rPr>
          <w:rFonts w:ascii="Times New Roman" w:eastAsia="Calibri" w:hAnsi="Times New Roman"/>
          <w:kern w:val="0"/>
          <w:lang w:eastAsia="en-US"/>
        </w:rPr>
        <w:t xml:space="preserve"> 1 163 262</w:t>
      </w:r>
      <w:r w:rsidRPr="00A812F8">
        <w:rPr>
          <w:rFonts w:ascii="Times New Roman" w:eastAsia="Calibri" w:hAnsi="Times New Roman"/>
          <w:kern w:val="0"/>
          <w:lang w:eastAsia="en-US"/>
        </w:rPr>
        <w:t xml:space="preserve"> шт. простих іменних акцій Товариства:</w:t>
      </w:r>
      <w:r w:rsidRPr="007613FF">
        <w:rPr>
          <w:rFonts w:ascii="Times New Roman" w:eastAsia="Calibri" w:hAnsi="Times New Roman"/>
          <w:kern w:val="0"/>
          <w:lang w:eastAsia="en-US"/>
        </w:rPr>
        <w:t xml:space="preserve"> </w:t>
      </w:r>
      <w:r w:rsidRPr="00A812F8">
        <w:rPr>
          <w:rFonts w:ascii="Times New Roman" w:eastAsia="Calibri" w:hAnsi="Times New Roman"/>
          <w:kern w:val="0"/>
          <w:lang w:eastAsia="en-US"/>
        </w:rPr>
        <w:t>Удовиченко Валентина Андріївна, Жила Віталій Михайлович  та Стогній Людмила Миколаївна</w:t>
      </w:r>
    </w:p>
    <w:p w14:paraId="1845D91F"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4AA72B7D"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0A3C4137"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236"/>
        <w:gridCol w:w="3029"/>
      </w:tblGrid>
      <w:tr w:rsidR="007613FF" w:rsidRPr="007613FF" w14:paraId="4E32908E" w14:textId="77777777" w:rsidTr="00D16F9C">
        <w:tc>
          <w:tcPr>
            <w:tcW w:w="3600" w:type="dxa"/>
            <w:tcBorders>
              <w:top w:val="nil"/>
              <w:left w:val="nil"/>
              <w:bottom w:val="nil"/>
              <w:right w:val="nil"/>
            </w:tcBorders>
            <w:vAlign w:val="center"/>
            <w:hideMark/>
          </w:tcPr>
          <w:p w14:paraId="73EC6362"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r w:rsidRPr="007613FF">
              <w:rPr>
                <w:rFonts w:ascii="Times New Roman CYR" w:hAnsi="Times New Roman CYR" w:cs="Times New Roman CYR"/>
                <w:b/>
                <w:bCs/>
                <w:kern w:val="0"/>
              </w:rPr>
              <w:t>Голова лічильної комісії</w:t>
            </w:r>
          </w:p>
        </w:tc>
        <w:tc>
          <w:tcPr>
            <w:tcW w:w="2900" w:type="dxa"/>
            <w:tcBorders>
              <w:top w:val="nil"/>
              <w:left w:val="nil"/>
              <w:bottom w:val="single" w:sz="6" w:space="0" w:color="auto"/>
              <w:right w:val="nil"/>
            </w:tcBorders>
            <w:vAlign w:val="center"/>
          </w:tcPr>
          <w:p w14:paraId="4EAD9618"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7463FB58"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3AAE5D00"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r w:rsidRPr="007613FF">
              <w:rPr>
                <w:rFonts w:ascii="Times New Roman CYR" w:hAnsi="Times New Roman CYR" w:cs="Times New Roman CYR"/>
                <w:kern w:val="0"/>
              </w:rPr>
              <w:t>Воронько Т.І.</w:t>
            </w:r>
          </w:p>
        </w:tc>
      </w:tr>
      <w:tr w:rsidR="007613FF" w:rsidRPr="007613FF" w14:paraId="74427B30" w14:textId="77777777" w:rsidTr="00D16F9C">
        <w:tc>
          <w:tcPr>
            <w:tcW w:w="3600" w:type="dxa"/>
            <w:tcBorders>
              <w:top w:val="nil"/>
              <w:left w:val="nil"/>
              <w:bottom w:val="nil"/>
              <w:right w:val="nil"/>
            </w:tcBorders>
            <w:vAlign w:val="center"/>
          </w:tcPr>
          <w:p w14:paraId="04E08356"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341B355D"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kern w:val="0"/>
              </w:rPr>
            </w:pPr>
            <w:r w:rsidRPr="007613FF">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12DAF054"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kern w:val="0"/>
              </w:rPr>
            </w:pPr>
          </w:p>
        </w:tc>
      </w:tr>
      <w:tr w:rsidR="007613FF" w:rsidRPr="007613FF" w14:paraId="1F0962C1" w14:textId="77777777" w:rsidTr="00D16F9C">
        <w:tc>
          <w:tcPr>
            <w:tcW w:w="3600" w:type="dxa"/>
            <w:tcBorders>
              <w:top w:val="nil"/>
              <w:left w:val="nil"/>
              <w:bottom w:val="nil"/>
              <w:right w:val="nil"/>
            </w:tcBorders>
            <w:vAlign w:val="center"/>
          </w:tcPr>
          <w:p w14:paraId="357CD4E1"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10FF79B5"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33ECD08C"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r>
      <w:tr w:rsidR="007613FF" w:rsidRPr="007613FF" w14:paraId="0948D728" w14:textId="77777777" w:rsidTr="00D16F9C">
        <w:tc>
          <w:tcPr>
            <w:tcW w:w="3600" w:type="dxa"/>
            <w:tcBorders>
              <w:top w:val="nil"/>
              <w:left w:val="nil"/>
              <w:bottom w:val="nil"/>
              <w:right w:val="nil"/>
            </w:tcBorders>
            <w:vAlign w:val="center"/>
            <w:hideMark/>
          </w:tcPr>
          <w:p w14:paraId="461E3C10"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r w:rsidRPr="007613FF">
              <w:rPr>
                <w:rFonts w:ascii="Times New Roman CYR" w:hAnsi="Times New Roman CYR" w:cs="Times New Roman CYR"/>
                <w:b/>
                <w:bCs/>
                <w:kern w:val="0"/>
              </w:rPr>
              <w:t>Члени лічильної комісії</w:t>
            </w:r>
          </w:p>
        </w:tc>
        <w:tc>
          <w:tcPr>
            <w:tcW w:w="2900" w:type="dxa"/>
            <w:tcBorders>
              <w:top w:val="nil"/>
              <w:left w:val="nil"/>
              <w:bottom w:val="single" w:sz="6" w:space="0" w:color="auto"/>
              <w:right w:val="nil"/>
            </w:tcBorders>
            <w:vAlign w:val="center"/>
          </w:tcPr>
          <w:p w14:paraId="10F30343"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55D0E5D3"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4A0DAA3E"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r w:rsidRPr="007613FF">
              <w:rPr>
                <w:rFonts w:ascii="Times New Roman CYR" w:hAnsi="Times New Roman CYR" w:cs="Times New Roman CYR"/>
                <w:kern w:val="0"/>
              </w:rPr>
              <w:t>Масло Є.М.</w:t>
            </w:r>
          </w:p>
        </w:tc>
      </w:tr>
      <w:tr w:rsidR="007613FF" w:rsidRPr="007613FF" w14:paraId="7A1D03B7" w14:textId="77777777" w:rsidTr="00D16F9C">
        <w:tc>
          <w:tcPr>
            <w:tcW w:w="3600" w:type="dxa"/>
            <w:tcBorders>
              <w:top w:val="nil"/>
              <w:left w:val="nil"/>
              <w:bottom w:val="nil"/>
              <w:right w:val="nil"/>
            </w:tcBorders>
            <w:vAlign w:val="center"/>
          </w:tcPr>
          <w:p w14:paraId="4A72C9B6"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30B11D17"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kern w:val="0"/>
              </w:rPr>
            </w:pPr>
            <w:r w:rsidRPr="007613FF">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15B5CA42"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kern w:val="0"/>
              </w:rPr>
            </w:pPr>
          </w:p>
        </w:tc>
      </w:tr>
      <w:tr w:rsidR="007613FF" w:rsidRPr="007613FF" w14:paraId="3D334DFF" w14:textId="77777777" w:rsidTr="00D16F9C">
        <w:tc>
          <w:tcPr>
            <w:tcW w:w="3600" w:type="dxa"/>
            <w:tcBorders>
              <w:top w:val="nil"/>
              <w:left w:val="nil"/>
              <w:bottom w:val="nil"/>
              <w:right w:val="nil"/>
            </w:tcBorders>
            <w:vAlign w:val="center"/>
          </w:tcPr>
          <w:p w14:paraId="46247718"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7FF9B80B"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2A168684"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r>
      <w:tr w:rsidR="007613FF" w:rsidRPr="007613FF" w14:paraId="2022EBF2" w14:textId="77777777" w:rsidTr="00D16F9C">
        <w:tc>
          <w:tcPr>
            <w:tcW w:w="3600" w:type="dxa"/>
            <w:tcBorders>
              <w:top w:val="nil"/>
              <w:left w:val="nil"/>
              <w:bottom w:val="nil"/>
              <w:right w:val="nil"/>
            </w:tcBorders>
            <w:vAlign w:val="center"/>
          </w:tcPr>
          <w:p w14:paraId="7443F385"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single" w:sz="6" w:space="0" w:color="auto"/>
              <w:right w:val="nil"/>
            </w:tcBorders>
            <w:vAlign w:val="center"/>
          </w:tcPr>
          <w:p w14:paraId="6DE224E2"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17ADDDC7"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0421CF86"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r w:rsidRPr="007613FF">
              <w:rPr>
                <w:rFonts w:ascii="Times New Roman CYR" w:hAnsi="Times New Roman CYR" w:cs="Times New Roman CYR"/>
                <w:kern w:val="0"/>
              </w:rPr>
              <w:t>Макаренко І.М.</w:t>
            </w:r>
          </w:p>
        </w:tc>
      </w:tr>
      <w:tr w:rsidR="007613FF" w:rsidRPr="007613FF" w14:paraId="676B6A30" w14:textId="77777777" w:rsidTr="00D16F9C">
        <w:tc>
          <w:tcPr>
            <w:tcW w:w="3600" w:type="dxa"/>
            <w:tcBorders>
              <w:top w:val="nil"/>
              <w:left w:val="nil"/>
              <w:bottom w:val="nil"/>
              <w:right w:val="nil"/>
            </w:tcBorders>
            <w:vAlign w:val="center"/>
          </w:tcPr>
          <w:p w14:paraId="76C27974"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1DBA4F7A"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kern w:val="0"/>
              </w:rPr>
            </w:pPr>
            <w:r w:rsidRPr="007613FF">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0F87CA5F" w14:textId="77777777" w:rsidR="007613FF" w:rsidRPr="007613FF" w:rsidRDefault="007613FF" w:rsidP="007613FF">
            <w:pPr>
              <w:widowControl w:val="0"/>
              <w:autoSpaceDE w:val="0"/>
              <w:autoSpaceDN w:val="0"/>
              <w:adjustRightInd w:val="0"/>
              <w:spacing w:after="0" w:line="240" w:lineRule="auto"/>
              <w:jc w:val="center"/>
              <w:rPr>
                <w:rFonts w:ascii="Times New Roman CYR" w:hAnsi="Times New Roman CYR" w:cs="Times New Roman CYR"/>
                <w:kern w:val="0"/>
              </w:rPr>
            </w:pPr>
          </w:p>
        </w:tc>
      </w:tr>
      <w:tr w:rsidR="007613FF" w:rsidRPr="007613FF" w14:paraId="0FFEC570" w14:textId="77777777" w:rsidTr="00D16F9C">
        <w:tc>
          <w:tcPr>
            <w:tcW w:w="3600" w:type="dxa"/>
            <w:tcBorders>
              <w:top w:val="nil"/>
              <w:left w:val="nil"/>
              <w:bottom w:val="nil"/>
              <w:right w:val="nil"/>
            </w:tcBorders>
            <w:vAlign w:val="center"/>
          </w:tcPr>
          <w:p w14:paraId="1ED59ED0"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043A5035"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4C23AF09" w14:textId="77777777" w:rsidR="007613FF" w:rsidRPr="007613FF" w:rsidRDefault="007613FF" w:rsidP="007613FF">
            <w:pPr>
              <w:widowControl w:val="0"/>
              <w:autoSpaceDE w:val="0"/>
              <w:autoSpaceDN w:val="0"/>
              <w:adjustRightInd w:val="0"/>
              <w:spacing w:after="0" w:line="240" w:lineRule="auto"/>
              <w:rPr>
                <w:rFonts w:ascii="Times New Roman CYR" w:hAnsi="Times New Roman CYR" w:cs="Times New Roman CYR"/>
                <w:kern w:val="0"/>
              </w:rPr>
            </w:pPr>
          </w:p>
        </w:tc>
      </w:tr>
    </w:tbl>
    <w:p w14:paraId="3BE91302" w14:textId="77777777" w:rsidR="007613FF" w:rsidRPr="007613FF" w:rsidRDefault="007613FF" w:rsidP="007613FF"/>
    <w:p w14:paraId="449E968C"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13026236"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5D7E73ED"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573241C8"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3E128B12"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686DFD37"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5E98125A"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0B04EBB4"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56D3062C" w14:textId="77777777" w:rsidR="007613FF" w:rsidRDefault="007613FF" w:rsidP="00FE41C3">
      <w:pPr>
        <w:widowControl w:val="0"/>
        <w:autoSpaceDE w:val="0"/>
        <w:autoSpaceDN w:val="0"/>
        <w:adjustRightInd w:val="0"/>
        <w:spacing w:after="0" w:line="240" w:lineRule="auto"/>
        <w:jc w:val="center"/>
        <w:rPr>
          <w:rFonts w:ascii="Times New Roman CYR" w:hAnsi="Times New Roman CYR" w:cs="Times New Roman CYR"/>
          <w:b/>
          <w:bCs/>
          <w:kern w:val="0"/>
        </w:rPr>
      </w:pPr>
    </w:p>
    <w:p w14:paraId="2AA4DD5D"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lastRenderedPageBreak/>
        <w:t>ПРОТОКОЛ ПРО ПІДСУМКИ ГОЛОСУВАННЯ №</w:t>
      </w:r>
      <w:r>
        <w:rPr>
          <w:rFonts w:ascii="Times New Roman CYR" w:hAnsi="Times New Roman CYR" w:cs="Times New Roman CYR"/>
          <w:b/>
          <w:bCs/>
          <w:kern w:val="0"/>
        </w:rPr>
        <w:t>8</w:t>
      </w:r>
    </w:p>
    <w:p w14:paraId="11CCF46E"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на </w:t>
      </w:r>
      <w:r>
        <w:rPr>
          <w:rFonts w:ascii="Times New Roman CYR" w:hAnsi="Times New Roman CYR" w:cs="Times New Roman CYR"/>
          <w:b/>
          <w:bCs/>
          <w:kern w:val="0"/>
        </w:rPr>
        <w:t>річних</w:t>
      </w:r>
      <w:r w:rsidRPr="00AB3D90">
        <w:rPr>
          <w:rFonts w:ascii="Times New Roman CYR" w:hAnsi="Times New Roman CYR" w:cs="Times New Roman CYR"/>
          <w:b/>
          <w:bCs/>
          <w:kern w:val="0"/>
        </w:rPr>
        <w:t xml:space="preserve"> дистанційних загальних зборах акціонерів</w:t>
      </w:r>
    </w:p>
    <w:p w14:paraId="7EC9E9E9"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b/>
          <w:bCs/>
          <w:kern w:val="0"/>
        </w:rPr>
      </w:pPr>
      <w:proofErr w:type="spellStart"/>
      <w:r w:rsidRPr="00AB3D90">
        <w:rPr>
          <w:rFonts w:ascii="Times New Roman CYR" w:hAnsi="Times New Roman CYR" w:cs="Times New Roman CYR"/>
          <w:b/>
          <w:bCs/>
          <w:kern w:val="0"/>
        </w:rPr>
        <w:t>ПрАТ</w:t>
      </w:r>
      <w:proofErr w:type="spellEnd"/>
      <w:r w:rsidRPr="00AB3D90">
        <w:rPr>
          <w:rFonts w:ascii="Times New Roman CYR" w:hAnsi="Times New Roman CYR" w:cs="Times New Roman CYR"/>
          <w:b/>
          <w:bCs/>
          <w:kern w:val="0"/>
        </w:rPr>
        <w:t xml:space="preserve"> "ТЕПЛИЧНИЙ КОМБІНАТ" </w:t>
      </w:r>
    </w:p>
    <w:p w14:paraId="231F9A90"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 xml:space="preserve"> (ідентифікаційний код </w:t>
      </w:r>
      <w:r w:rsidRPr="00AB3D90">
        <w:rPr>
          <w:rFonts w:ascii="Times New Roman CYR" w:hAnsi="Times New Roman CYR" w:cs="Times New Roman CYR"/>
          <w:b/>
          <w:bCs/>
          <w:kern w:val="0"/>
        </w:rPr>
        <w:t>04528123</w:t>
      </w:r>
      <w:r w:rsidRPr="00AB3D90">
        <w:rPr>
          <w:rFonts w:ascii="Times New Roman CYR" w:hAnsi="Times New Roman CYR" w:cs="Times New Roman CYR"/>
          <w:kern w:val="0"/>
        </w:rPr>
        <w:t>, далі – Товариство)</w:t>
      </w:r>
    </w:p>
    <w:p w14:paraId="0E79572A"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00"/>
        <w:gridCol w:w="4445"/>
      </w:tblGrid>
      <w:tr w:rsidR="00FE41C3" w:rsidRPr="00AB3D90" w14:paraId="6C168B41" w14:textId="77777777" w:rsidTr="00D16F9C">
        <w:tc>
          <w:tcPr>
            <w:tcW w:w="5300" w:type="dxa"/>
            <w:tcBorders>
              <w:top w:val="nil"/>
              <w:left w:val="nil"/>
              <w:bottom w:val="nil"/>
              <w:right w:val="nil"/>
            </w:tcBorders>
            <w:vAlign w:val="center"/>
            <w:hideMark/>
          </w:tcPr>
          <w:p w14:paraId="6011995B"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Сумська обл., Охтирський район, </w:t>
            </w:r>
          </w:p>
          <w:p w14:paraId="1E35339E"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село </w:t>
            </w:r>
            <w:proofErr w:type="spellStart"/>
            <w:r w:rsidRPr="00AB3D90">
              <w:rPr>
                <w:rFonts w:ascii="Times New Roman CYR" w:hAnsi="Times New Roman CYR" w:cs="Times New Roman CYR"/>
                <w:kern w:val="0"/>
              </w:rPr>
              <w:t>Чернеччина</w:t>
            </w:r>
            <w:proofErr w:type="spellEnd"/>
            <w:r w:rsidRPr="00AB3D90">
              <w:rPr>
                <w:rFonts w:ascii="Times New Roman CYR" w:hAnsi="Times New Roman CYR" w:cs="Times New Roman CYR"/>
                <w:kern w:val="0"/>
              </w:rPr>
              <w:t>.</w:t>
            </w:r>
          </w:p>
        </w:tc>
        <w:tc>
          <w:tcPr>
            <w:tcW w:w="4445" w:type="dxa"/>
            <w:tcBorders>
              <w:top w:val="nil"/>
              <w:left w:val="nil"/>
              <w:bottom w:val="nil"/>
              <w:right w:val="nil"/>
            </w:tcBorders>
            <w:vAlign w:val="center"/>
            <w:hideMark/>
          </w:tcPr>
          <w:p w14:paraId="7A09FC07" w14:textId="3E33ADC7" w:rsidR="00FE41C3" w:rsidRPr="00AB3D90" w:rsidRDefault="0026661D" w:rsidP="00D16F9C">
            <w:pPr>
              <w:widowControl w:val="0"/>
              <w:autoSpaceDE w:val="0"/>
              <w:autoSpaceDN w:val="0"/>
              <w:adjustRightInd w:val="0"/>
              <w:spacing w:after="0" w:line="240" w:lineRule="auto"/>
              <w:jc w:val="right"/>
              <w:rPr>
                <w:rFonts w:ascii="Times New Roman CYR" w:hAnsi="Times New Roman CYR" w:cs="Times New Roman CYR"/>
                <w:kern w:val="0"/>
              </w:rPr>
            </w:pPr>
            <w:r>
              <w:rPr>
                <w:rFonts w:ascii="Times New Roman CYR" w:hAnsi="Times New Roman CYR" w:cs="Times New Roman CYR"/>
                <w:kern w:val="0"/>
              </w:rPr>
              <w:t>01.05.2026</w:t>
            </w:r>
          </w:p>
        </w:tc>
      </w:tr>
    </w:tbl>
    <w:p w14:paraId="37E9406A"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p>
    <w:p w14:paraId="0A58E978"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Лічильна комісія в складі:</w:t>
      </w:r>
    </w:p>
    <w:p w14:paraId="10015499" w14:textId="77777777" w:rsidR="00FE41C3" w:rsidRPr="00AB3D90" w:rsidRDefault="00FE41C3" w:rsidP="00FE41C3">
      <w:pPr>
        <w:shd w:val="clear" w:color="auto" w:fill="FFFFFF"/>
        <w:spacing w:after="0" w:line="240" w:lineRule="auto"/>
        <w:ind w:right="28"/>
        <w:jc w:val="both"/>
        <w:rPr>
          <w:rFonts w:ascii="Times New Roman CYR" w:hAnsi="Times New Roman CYR" w:cs="Times New Roman CYR"/>
          <w:kern w:val="0"/>
        </w:rPr>
      </w:pPr>
      <w:r w:rsidRPr="00AB3D90">
        <w:rPr>
          <w:rFonts w:ascii="Times New Roman CYR" w:hAnsi="Times New Roman CYR" w:cs="Times New Roman CYR"/>
          <w:kern w:val="0"/>
        </w:rPr>
        <w:t xml:space="preserve">Голова комісії: Воронько Тетяна Іванівна     </w:t>
      </w:r>
    </w:p>
    <w:p w14:paraId="1E17274F"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Члени комісії: Масло Євген Миколайович, Макаренко Інна Миколаївна    </w:t>
      </w:r>
    </w:p>
    <w:p w14:paraId="794BBE3D"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b/>
          <w:kern w:val="0"/>
        </w:rPr>
      </w:pPr>
      <w:r w:rsidRPr="00AB3D90">
        <w:rPr>
          <w:rFonts w:ascii="Times New Roman CYR" w:hAnsi="Times New Roman CYR" w:cs="Times New Roman CYR"/>
          <w:b/>
          <w:kern w:val="0"/>
        </w:rPr>
        <w:t>склала даний протокол про наступне:</w:t>
      </w:r>
    </w:p>
    <w:p w14:paraId="69CE215E"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p>
    <w:p w14:paraId="23E3130E"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Дата проведення загальних зборів: 24.04.</w:t>
      </w:r>
      <w:r>
        <w:rPr>
          <w:rFonts w:ascii="Times New Roman CYR" w:hAnsi="Times New Roman CYR" w:cs="Times New Roman CYR"/>
          <w:kern w:val="0"/>
        </w:rPr>
        <w:t>2026</w:t>
      </w:r>
      <w:r w:rsidRPr="00AB3D90">
        <w:rPr>
          <w:rFonts w:ascii="Times New Roman CYR" w:hAnsi="Times New Roman CYR" w:cs="Times New Roman CYR"/>
          <w:kern w:val="0"/>
        </w:rPr>
        <w:t>.</w:t>
      </w:r>
    </w:p>
    <w:p w14:paraId="595EB5E2" w14:textId="6057B029"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Дата проведення підрахунку голосів: </w:t>
      </w:r>
      <w:r w:rsidR="0026661D">
        <w:rPr>
          <w:rFonts w:ascii="Times New Roman CYR" w:hAnsi="Times New Roman CYR" w:cs="Times New Roman CYR"/>
          <w:kern w:val="0"/>
        </w:rPr>
        <w:t>01.05.2026</w:t>
      </w:r>
    </w:p>
    <w:p w14:paraId="217488FA"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 </w:t>
      </w:r>
    </w:p>
    <w:p w14:paraId="373CF3B3" w14:textId="2601AA76" w:rsidR="00FE41C3" w:rsidRPr="00AB3D90" w:rsidRDefault="00FE41C3" w:rsidP="0013088E">
      <w:pPr>
        <w:spacing w:after="0" w:line="240" w:lineRule="auto"/>
        <w:jc w:val="both"/>
        <w:rPr>
          <w:rFonts w:ascii="Times New Roman CYR" w:hAnsi="Times New Roman CYR" w:cs="Times New Roman CYR"/>
          <w:b/>
          <w:bCs/>
          <w:kern w:val="0"/>
        </w:rPr>
      </w:pPr>
      <w:r w:rsidRPr="00AB3D90">
        <w:rPr>
          <w:rFonts w:ascii="Times New Roman CYR" w:hAnsi="Times New Roman CYR" w:cs="Times New Roman CYR"/>
          <w:b/>
          <w:bCs/>
          <w:kern w:val="0"/>
        </w:rPr>
        <w:t>Питання порядку денного, винесене на голосування:</w:t>
      </w:r>
      <w:r>
        <w:rPr>
          <w:rFonts w:ascii="Times New Roman CYR" w:hAnsi="Times New Roman CYR" w:cs="Times New Roman CYR"/>
          <w:b/>
          <w:bCs/>
          <w:kern w:val="0"/>
        </w:rPr>
        <w:t xml:space="preserve"> </w:t>
      </w:r>
      <w:r w:rsidRPr="008B0940">
        <w:rPr>
          <w:rFonts w:ascii="Times New Roman" w:hAnsi="Times New Roman"/>
          <w:sz w:val="23"/>
          <w:szCs w:val="23"/>
        </w:rPr>
        <w:t xml:space="preserve">8. </w:t>
      </w:r>
      <w:r w:rsidR="0013088E">
        <w:rPr>
          <w:rFonts w:ascii="Times New Roman" w:hAnsi="Times New Roman"/>
          <w:sz w:val="23"/>
          <w:szCs w:val="23"/>
        </w:rPr>
        <w:t xml:space="preserve"> </w:t>
      </w:r>
      <w:r w:rsidR="0013088E" w:rsidRPr="0013088E">
        <w:rPr>
          <w:rFonts w:ascii="Times New Roman" w:hAnsi="Times New Roman"/>
          <w:sz w:val="23"/>
          <w:szCs w:val="23"/>
        </w:rPr>
        <w:t>Затвердження умов цивільно-правових договорів, що укладатимуться з членами Наглядової ради Товариства.  Обрання особи, яка уповноважується на підписання договорів з членами Наглядової ради Товариства.</w:t>
      </w:r>
    </w:p>
    <w:p w14:paraId="75821178" w14:textId="77777777" w:rsidR="0013088E" w:rsidRDefault="0013088E" w:rsidP="0013088E">
      <w:pPr>
        <w:widowControl w:val="0"/>
        <w:autoSpaceDE w:val="0"/>
        <w:autoSpaceDN w:val="0"/>
        <w:adjustRightInd w:val="0"/>
        <w:spacing w:after="0" w:line="240" w:lineRule="auto"/>
        <w:jc w:val="both"/>
        <w:rPr>
          <w:rFonts w:ascii="Times New Roman CYR" w:hAnsi="Times New Roman CYR" w:cs="Times New Roman CYR"/>
          <w:b/>
          <w:bCs/>
          <w:kern w:val="0"/>
        </w:rPr>
      </w:pPr>
    </w:p>
    <w:p w14:paraId="157F8082" w14:textId="1361EABC" w:rsidR="00FE41C3" w:rsidRDefault="00FE41C3" w:rsidP="0013088E">
      <w:pPr>
        <w:widowControl w:val="0"/>
        <w:autoSpaceDE w:val="0"/>
        <w:autoSpaceDN w:val="0"/>
        <w:adjustRightInd w:val="0"/>
        <w:spacing w:after="0" w:line="240" w:lineRule="auto"/>
        <w:jc w:val="both"/>
        <w:rPr>
          <w:rFonts w:ascii="Times New Roman" w:hAnsi="Times New Roman"/>
          <w:kern w:val="0"/>
          <w:sz w:val="23"/>
          <w:szCs w:val="23"/>
        </w:rPr>
      </w:pPr>
      <w:r w:rsidRPr="00AB3D90">
        <w:rPr>
          <w:rFonts w:ascii="Times New Roman CYR" w:hAnsi="Times New Roman CYR" w:cs="Times New Roman CYR"/>
          <w:b/>
          <w:bCs/>
          <w:kern w:val="0"/>
        </w:rPr>
        <w:t>Проект рішення:</w:t>
      </w:r>
      <w:r>
        <w:rPr>
          <w:rFonts w:ascii="Times New Roman CYR" w:hAnsi="Times New Roman CYR" w:cs="Times New Roman CYR"/>
          <w:b/>
          <w:bCs/>
          <w:kern w:val="0"/>
        </w:rPr>
        <w:t xml:space="preserve"> </w:t>
      </w:r>
      <w:r w:rsidR="0013088E">
        <w:rPr>
          <w:rFonts w:ascii="Times New Roman" w:hAnsi="Times New Roman"/>
          <w:kern w:val="0"/>
          <w:sz w:val="23"/>
          <w:szCs w:val="23"/>
        </w:rPr>
        <w:t xml:space="preserve"> </w:t>
      </w:r>
      <w:r w:rsidR="0013088E" w:rsidRPr="0013088E">
        <w:rPr>
          <w:rFonts w:ascii="Times New Roman" w:hAnsi="Times New Roman"/>
          <w:kern w:val="0"/>
          <w:sz w:val="23"/>
          <w:szCs w:val="23"/>
        </w:rPr>
        <w:t xml:space="preserve">Затвердити  умови безоплатних  цивільно-правових договорів, що укладатимуться з членами Наглядової ради </w:t>
      </w:r>
      <w:proofErr w:type="spellStart"/>
      <w:r w:rsidR="0013088E" w:rsidRPr="0013088E">
        <w:rPr>
          <w:rFonts w:ascii="Times New Roman" w:hAnsi="Times New Roman"/>
          <w:kern w:val="0"/>
          <w:sz w:val="23"/>
          <w:szCs w:val="23"/>
        </w:rPr>
        <w:t>ПрАТ</w:t>
      </w:r>
      <w:proofErr w:type="spellEnd"/>
      <w:r w:rsidR="0013088E" w:rsidRPr="0013088E">
        <w:rPr>
          <w:rFonts w:ascii="Times New Roman" w:hAnsi="Times New Roman"/>
          <w:kern w:val="0"/>
          <w:sz w:val="23"/>
          <w:szCs w:val="23"/>
        </w:rPr>
        <w:t xml:space="preserve"> "ТЕПЛИЧНИЙ КОМБІНАТ". Уповноважити директора  Товариства підписати договори з членами Наглядової ради.  </w:t>
      </w:r>
    </w:p>
    <w:p w14:paraId="5771C6FA"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b/>
          <w:bCs/>
          <w:kern w:val="0"/>
        </w:rPr>
      </w:pPr>
    </w:p>
    <w:p w14:paraId="42EB5729"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b/>
          <w:bCs/>
          <w:kern w:val="0"/>
        </w:rPr>
        <w:t>Підсумки голосування:</w:t>
      </w:r>
    </w:p>
    <w:p w14:paraId="597BA0C7"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 </w:t>
      </w:r>
      <w:r>
        <w:rPr>
          <w:rFonts w:ascii="Times New Roman CYR" w:hAnsi="Times New Roman CYR" w:cs="Times New Roman CYR"/>
          <w:kern w:val="0"/>
        </w:rPr>
        <w:t>1 163 662</w:t>
      </w:r>
      <w:r w:rsidRPr="00AB3D90">
        <w:rPr>
          <w:rFonts w:ascii="Times New Roman CYR" w:hAnsi="Times New Roman CYR" w:cs="Times New Roman CYR"/>
          <w:kern w:val="0"/>
        </w:rPr>
        <w:t xml:space="preserve"> голоси, що становить 100% від кількості голосів акціонерів, які зареєструвалися для участі у загальних зборах та є власниками голосуючих простих іменних акцій.</w:t>
      </w:r>
    </w:p>
    <w:p w14:paraId="76D3C6CF"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w:t>
      </w:r>
    </w:p>
    <w:p w14:paraId="357EEF35"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61AB8F68"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0DA969BE"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b/>
          <w:bCs/>
          <w:kern w:val="0"/>
        </w:rPr>
      </w:pPr>
    </w:p>
    <w:p w14:paraId="374A5326" w14:textId="77777777" w:rsidR="00FE41C3" w:rsidRDefault="00FE41C3" w:rsidP="00FE41C3">
      <w:pPr>
        <w:widowControl w:val="0"/>
        <w:autoSpaceDE w:val="0"/>
        <w:autoSpaceDN w:val="0"/>
        <w:adjustRightInd w:val="0"/>
        <w:spacing w:after="0" w:line="240" w:lineRule="auto"/>
        <w:jc w:val="both"/>
        <w:rPr>
          <w:rFonts w:ascii="Times New Roman CYR" w:hAnsi="Times New Roman CYR" w:cs="Times New Roman CYR"/>
          <w:b/>
          <w:bCs/>
          <w:kern w:val="0"/>
        </w:rPr>
      </w:pPr>
    </w:p>
    <w:p w14:paraId="40D16BFB" w14:textId="23F497F1" w:rsidR="00FE41C3" w:rsidRDefault="00FE41C3" w:rsidP="0013088E">
      <w:pPr>
        <w:widowControl w:val="0"/>
        <w:autoSpaceDE w:val="0"/>
        <w:autoSpaceDN w:val="0"/>
        <w:adjustRightInd w:val="0"/>
        <w:spacing w:after="0" w:line="240" w:lineRule="auto"/>
        <w:jc w:val="both"/>
        <w:rPr>
          <w:rFonts w:ascii="Times New Roman CYR" w:hAnsi="Times New Roman CYR" w:cs="Times New Roman CYR"/>
          <w:bCs/>
          <w:kern w:val="0"/>
        </w:rPr>
      </w:pPr>
      <w:r w:rsidRPr="00AB3D90">
        <w:rPr>
          <w:rFonts w:ascii="Times New Roman CYR" w:hAnsi="Times New Roman CYR" w:cs="Times New Roman CYR"/>
          <w:b/>
          <w:bCs/>
          <w:kern w:val="0"/>
        </w:rPr>
        <w:t>Прийняте рішення:</w:t>
      </w:r>
      <w:r>
        <w:rPr>
          <w:rFonts w:ascii="Times New Roman CYR" w:hAnsi="Times New Roman CYR" w:cs="Times New Roman CYR"/>
          <w:b/>
          <w:bCs/>
          <w:kern w:val="0"/>
        </w:rPr>
        <w:t xml:space="preserve"> </w:t>
      </w:r>
      <w:r w:rsidR="0013088E">
        <w:rPr>
          <w:rFonts w:ascii="Times New Roman CYR" w:hAnsi="Times New Roman CYR" w:cs="Times New Roman CYR"/>
          <w:bCs/>
          <w:kern w:val="0"/>
        </w:rPr>
        <w:t xml:space="preserve"> </w:t>
      </w:r>
      <w:r w:rsidR="0013088E" w:rsidRPr="0013088E">
        <w:rPr>
          <w:rFonts w:ascii="Times New Roman CYR" w:hAnsi="Times New Roman CYR" w:cs="Times New Roman CYR"/>
          <w:bCs/>
          <w:kern w:val="0"/>
        </w:rPr>
        <w:t xml:space="preserve">Затвердити  умови безоплатних  цивільно-правових договорів, що укладатимуться з членами Наглядової ради </w:t>
      </w:r>
      <w:proofErr w:type="spellStart"/>
      <w:r w:rsidR="0013088E" w:rsidRPr="0013088E">
        <w:rPr>
          <w:rFonts w:ascii="Times New Roman CYR" w:hAnsi="Times New Roman CYR" w:cs="Times New Roman CYR"/>
          <w:bCs/>
          <w:kern w:val="0"/>
        </w:rPr>
        <w:t>ПрАТ</w:t>
      </w:r>
      <w:proofErr w:type="spellEnd"/>
      <w:r w:rsidR="0013088E" w:rsidRPr="0013088E">
        <w:rPr>
          <w:rFonts w:ascii="Times New Roman CYR" w:hAnsi="Times New Roman CYR" w:cs="Times New Roman CYR"/>
          <w:bCs/>
          <w:kern w:val="0"/>
        </w:rPr>
        <w:t xml:space="preserve"> "ТЕПЛИЧНИЙ КОМБІНАТ". Уповноважити директора  Товариства підписати договори з членами Наглядової ради.  </w:t>
      </w:r>
      <w:r w:rsidR="0013088E">
        <w:rPr>
          <w:rFonts w:ascii="Times New Roman CYR" w:hAnsi="Times New Roman CYR" w:cs="Times New Roman CYR"/>
          <w:bCs/>
          <w:kern w:val="0"/>
        </w:rPr>
        <w:t xml:space="preserve"> </w:t>
      </w:r>
    </w:p>
    <w:p w14:paraId="3C8A6294" w14:textId="77777777" w:rsidR="0013088E" w:rsidRDefault="0013088E" w:rsidP="0013088E">
      <w:pPr>
        <w:widowControl w:val="0"/>
        <w:autoSpaceDE w:val="0"/>
        <w:autoSpaceDN w:val="0"/>
        <w:adjustRightInd w:val="0"/>
        <w:spacing w:after="0" w:line="240" w:lineRule="auto"/>
        <w:jc w:val="both"/>
        <w:rPr>
          <w:rFonts w:ascii="Times New Roman CYR" w:hAnsi="Times New Roman CYR" w:cs="Times New Roman CYR"/>
          <w:bCs/>
          <w:kern w:val="0"/>
        </w:rPr>
      </w:pPr>
    </w:p>
    <w:p w14:paraId="7975B9A9" w14:textId="77777777" w:rsidR="0013088E" w:rsidRDefault="0013088E" w:rsidP="0013088E">
      <w:pPr>
        <w:widowControl w:val="0"/>
        <w:autoSpaceDE w:val="0"/>
        <w:autoSpaceDN w:val="0"/>
        <w:adjustRightInd w:val="0"/>
        <w:spacing w:after="0" w:line="240" w:lineRule="auto"/>
        <w:jc w:val="both"/>
        <w:rPr>
          <w:rFonts w:ascii="Times New Roman CYR" w:hAnsi="Times New Roman CYR" w:cs="Times New Roman CYR"/>
          <w:bCs/>
          <w:kern w:val="0"/>
        </w:rPr>
      </w:pPr>
    </w:p>
    <w:p w14:paraId="346082AE" w14:textId="77777777" w:rsidR="0013088E" w:rsidRPr="00AB3D90" w:rsidRDefault="0013088E" w:rsidP="0013088E">
      <w:pPr>
        <w:widowControl w:val="0"/>
        <w:autoSpaceDE w:val="0"/>
        <w:autoSpaceDN w:val="0"/>
        <w:adjustRightInd w:val="0"/>
        <w:spacing w:after="0" w:line="240" w:lineRule="auto"/>
        <w:jc w:val="both"/>
        <w:rPr>
          <w:rFonts w:ascii="Times New Roman CYR" w:hAnsi="Times New Roman CYR" w:cs="Times New Roman CYR"/>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236"/>
        <w:gridCol w:w="3029"/>
      </w:tblGrid>
      <w:tr w:rsidR="00FE41C3" w:rsidRPr="00AB3D90" w14:paraId="4EB413C1" w14:textId="77777777" w:rsidTr="00D16F9C">
        <w:tc>
          <w:tcPr>
            <w:tcW w:w="3600" w:type="dxa"/>
            <w:tcBorders>
              <w:top w:val="nil"/>
              <w:left w:val="nil"/>
              <w:bottom w:val="nil"/>
              <w:right w:val="nil"/>
            </w:tcBorders>
            <w:vAlign w:val="center"/>
            <w:hideMark/>
          </w:tcPr>
          <w:p w14:paraId="3D284F5B"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Голова лічильної комісії</w:t>
            </w:r>
          </w:p>
        </w:tc>
        <w:tc>
          <w:tcPr>
            <w:tcW w:w="2900" w:type="dxa"/>
            <w:tcBorders>
              <w:top w:val="nil"/>
              <w:left w:val="nil"/>
              <w:bottom w:val="single" w:sz="6" w:space="0" w:color="auto"/>
              <w:right w:val="nil"/>
            </w:tcBorders>
            <w:vAlign w:val="center"/>
          </w:tcPr>
          <w:p w14:paraId="4E79215C"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1801B552"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1495B7AD"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Воронько Т.І.</w:t>
            </w:r>
          </w:p>
        </w:tc>
      </w:tr>
      <w:tr w:rsidR="00FE41C3" w:rsidRPr="00AB3D90" w14:paraId="16C80A32" w14:textId="77777777" w:rsidTr="00D16F9C">
        <w:tc>
          <w:tcPr>
            <w:tcW w:w="3600" w:type="dxa"/>
            <w:tcBorders>
              <w:top w:val="nil"/>
              <w:left w:val="nil"/>
              <w:bottom w:val="nil"/>
              <w:right w:val="nil"/>
            </w:tcBorders>
            <w:vAlign w:val="center"/>
          </w:tcPr>
          <w:p w14:paraId="6D66BDE2"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198F8116"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3157F7BE"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p>
        </w:tc>
      </w:tr>
      <w:tr w:rsidR="00FE41C3" w:rsidRPr="00AB3D90" w14:paraId="5492521E" w14:textId="77777777" w:rsidTr="00D16F9C">
        <w:tc>
          <w:tcPr>
            <w:tcW w:w="3600" w:type="dxa"/>
            <w:tcBorders>
              <w:top w:val="nil"/>
              <w:left w:val="nil"/>
              <w:bottom w:val="nil"/>
              <w:right w:val="nil"/>
            </w:tcBorders>
            <w:vAlign w:val="center"/>
          </w:tcPr>
          <w:p w14:paraId="133BCF4C"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788C53BF"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3A75CEFB"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r>
      <w:tr w:rsidR="00FE41C3" w:rsidRPr="00AB3D90" w14:paraId="349B7146" w14:textId="77777777" w:rsidTr="00D16F9C">
        <w:tc>
          <w:tcPr>
            <w:tcW w:w="3600" w:type="dxa"/>
            <w:tcBorders>
              <w:top w:val="nil"/>
              <w:left w:val="nil"/>
              <w:bottom w:val="nil"/>
              <w:right w:val="nil"/>
            </w:tcBorders>
            <w:vAlign w:val="center"/>
            <w:hideMark/>
          </w:tcPr>
          <w:p w14:paraId="0C652810"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Члени лічильної комісії</w:t>
            </w:r>
          </w:p>
        </w:tc>
        <w:tc>
          <w:tcPr>
            <w:tcW w:w="2900" w:type="dxa"/>
            <w:tcBorders>
              <w:top w:val="nil"/>
              <w:left w:val="nil"/>
              <w:bottom w:val="single" w:sz="6" w:space="0" w:color="auto"/>
              <w:right w:val="nil"/>
            </w:tcBorders>
            <w:vAlign w:val="center"/>
          </w:tcPr>
          <w:p w14:paraId="1FBE9527"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6D6CBA81"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7F3BCFAF"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Масло Є.М.</w:t>
            </w:r>
          </w:p>
        </w:tc>
      </w:tr>
      <w:tr w:rsidR="00FE41C3" w:rsidRPr="00AB3D90" w14:paraId="515AF881" w14:textId="77777777" w:rsidTr="00D16F9C">
        <w:tc>
          <w:tcPr>
            <w:tcW w:w="3600" w:type="dxa"/>
            <w:tcBorders>
              <w:top w:val="nil"/>
              <w:left w:val="nil"/>
              <w:bottom w:val="nil"/>
              <w:right w:val="nil"/>
            </w:tcBorders>
            <w:vAlign w:val="center"/>
          </w:tcPr>
          <w:p w14:paraId="4A555848"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4728916E"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7A60098A"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p>
        </w:tc>
      </w:tr>
      <w:tr w:rsidR="00FE41C3" w:rsidRPr="00AB3D90" w14:paraId="12969E5F" w14:textId="77777777" w:rsidTr="00D16F9C">
        <w:tc>
          <w:tcPr>
            <w:tcW w:w="3600" w:type="dxa"/>
            <w:tcBorders>
              <w:top w:val="nil"/>
              <w:left w:val="nil"/>
              <w:bottom w:val="nil"/>
              <w:right w:val="nil"/>
            </w:tcBorders>
            <w:vAlign w:val="center"/>
          </w:tcPr>
          <w:p w14:paraId="29FC52FE"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5008A3DA"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7682CA45"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r>
      <w:tr w:rsidR="00FE41C3" w:rsidRPr="00AB3D90" w14:paraId="2D725279" w14:textId="77777777" w:rsidTr="00D16F9C">
        <w:tc>
          <w:tcPr>
            <w:tcW w:w="3600" w:type="dxa"/>
            <w:tcBorders>
              <w:top w:val="nil"/>
              <w:left w:val="nil"/>
              <w:bottom w:val="nil"/>
              <w:right w:val="nil"/>
            </w:tcBorders>
            <w:vAlign w:val="center"/>
          </w:tcPr>
          <w:p w14:paraId="37466C2B"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single" w:sz="6" w:space="0" w:color="auto"/>
              <w:right w:val="nil"/>
            </w:tcBorders>
            <w:vAlign w:val="center"/>
          </w:tcPr>
          <w:p w14:paraId="23B0764E"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16" w:type="dxa"/>
            <w:tcBorders>
              <w:top w:val="nil"/>
              <w:left w:val="nil"/>
              <w:bottom w:val="nil"/>
              <w:right w:val="nil"/>
            </w:tcBorders>
            <w:vAlign w:val="center"/>
          </w:tcPr>
          <w:p w14:paraId="43B74928"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697E4D8F"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Макаренко І.М.</w:t>
            </w:r>
          </w:p>
        </w:tc>
      </w:tr>
      <w:tr w:rsidR="00FE41C3" w:rsidRPr="00AB3D90" w14:paraId="3D3304B2" w14:textId="77777777" w:rsidTr="00D16F9C">
        <w:tc>
          <w:tcPr>
            <w:tcW w:w="3600" w:type="dxa"/>
            <w:tcBorders>
              <w:top w:val="nil"/>
              <w:left w:val="nil"/>
              <w:bottom w:val="nil"/>
              <w:right w:val="nil"/>
            </w:tcBorders>
            <w:vAlign w:val="center"/>
          </w:tcPr>
          <w:p w14:paraId="15D2B889"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4FFE2BAC"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45" w:type="dxa"/>
            <w:gridSpan w:val="2"/>
            <w:tcBorders>
              <w:top w:val="nil"/>
              <w:left w:val="nil"/>
              <w:bottom w:val="nil"/>
              <w:right w:val="nil"/>
            </w:tcBorders>
            <w:vAlign w:val="center"/>
          </w:tcPr>
          <w:p w14:paraId="64DE3F65"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p>
        </w:tc>
      </w:tr>
      <w:tr w:rsidR="00FE41C3" w:rsidRPr="00AB3D90" w14:paraId="5B6DCBC0" w14:textId="77777777" w:rsidTr="00D16F9C">
        <w:tc>
          <w:tcPr>
            <w:tcW w:w="3600" w:type="dxa"/>
            <w:tcBorders>
              <w:top w:val="nil"/>
              <w:left w:val="nil"/>
              <w:bottom w:val="nil"/>
              <w:right w:val="nil"/>
            </w:tcBorders>
            <w:vAlign w:val="center"/>
          </w:tcPr>
          <w:p w14:paraId="6947F5EE"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08B2A06D"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245" w:type="dxa"/>
            <w:gridSpan w:val="2"/>
            <w:tcBorders>
              <w:top w:val="nil"/>
              <w:left w:val="nil"/>
              <w:bottom w:val="nil"/>
              <w:right w:val="nil"/>
            </w:tcBorders>
            <w:vAlign w:val="center"/>
          </w:tcPr>
          <w:p w14:paraId="47C13DD4"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r>
    </w:tbl>
    <w:p w14:paraId="1E2E6782" w14:textId="77777777" w:rsidR="00FE41C3" w:rsidRPr="00AB3D90" w:rsidRDefault="00FE41C3" w:rsidP="00FE41C3"/>
    <w:p w14:paraId="7545A922" w14:textId="77777777" w:rsidR="00FE41C3" w:rsidRDefault="00FE41C3" w:rsidP="00FE41C3">
      <w:pPr>
        <w:rPr>
          <w:rFonts w:ascii="Times New Roman CYR" w:hAnsi="Times New Roman CYR" w:cs="Times New Roman CYR"/>
          <w:b/>
          <w:bCs/>
          <w:kern w:val="0"/>
        </w:rPr>
      </w:pPr>
      <w:r>
        <w:rPr>
          <w:rFonts w:ascii="Times New Roman CYR" w:hAnsi="Times New Roman CYR" w:cs="Times New Roman CYR"/>
          <w:b/>
          <w:bCs/>
          <w:kern w:val="0"/>
        </w:rPr>
        <w:br w:type="page"/>
      </w:r>
    </w:p>
    <w:p w14:paraId="422F6831"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lastRenderedPageBreak/>
        <w:t>ПРОТОКОЛ ПРО ПІДСУМКИ ГОЛОСУВАННЯ №</w:t>
      </w:r>
      <w:r>
        <w:rPr>
          <w:rFonts w:ascii="Times New Roman CYR" w:hAnsi="Times New Roman CYR" w:cs="Times New Roman CYR"/>
          <w:b/>
          <w:bCs/>
          <w:kern w:val="0"/>
        </w:rPr>
        <w:t xml:space="preserve"> 9</w:t>
      </w:r>
    </w:p>
    <w:p w14:paraId="2FBCF00D"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b/>
          <w:bCs/>
          <w:kern w:val="0"/>
        </w:rPr>
      </w:pPr>
      <w:r w:rsidRPr="00AB3D90">
        <w:rPr>
          <w:rFonts w:ascii="Times New Roman CYR" w:hAnsi="Times New Roman CYR" w:cs="Times New Roman CYR"/>
          <w:b/>
          <w:bCs/>
          <w:kern w:val="0"/>
        </w:rPr>
        <w:t xml:space="preserve">на </w:t>
      </w:r>
      <w:r>
        <w:rPr>
          <w:rFonts w:ascii="Times New Roman CYR" w:hAnsi="Times New Roman CYR" w:cs="Times New Roman CYR"/>
          <w:b/>
          <w:bCs/>
          <w:kern w:val="0"/>
        </w:rPr>
        <w:t>річних</w:t>
      </w:r>
      <w:r w:rsidRPr="00AB3D90">
        <w:rPr>
          <w:rFonts w:ascii="Times New Roman CYR" w:hAnsi="Times New Roman CYR" w:cs="Times New Roman CYR"/>
          <w:b/>
          <w:bCs/>
          <w:kern w:val="0"/>
        </w:rPr>
        <w:t xml:space="preserve"> дистанційних загальних зборах акціонерів</w:t>
      </w:r>
    </w:p>
    <w:p w14:paraId="7E51EACD"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b/>
          <w:bCs/>
          <w:kern w:val="0"/>
        </w:rPr>
      </w:pPr>
      <w:proofErr w:type="spellStart"/>
      <w:r w:rsidRPr="00AB3D90">
        <w:rPr>
          <w:rFonts w:ascii="Times New Roman CYR" w:hAnsi="Times New Roman CYR" w:cs="Times New Roman CYR"/>
          <w:b/>
          <w:bCs/>
          <w:kern w:val="0"/>
        </w:rPr>
        <w:t>ПрАТ</w:t>
      </w:r>
      <w:proofErr w:type="spellEnd"/>
      <w:r w:rsidRPr="00AB3D90">
        <w:rPr>
          <w:rFonts w:ascii="Times New Roman CYR" w:hAnsi="Times New Roman CYR" w:cs="Times New Roman CYR"/>
          <w:b/>
          <w:bCs/>
          <w:kern w:val="0"/>
        </w:rPr>
        <w:t xml:space="preserve"> "ТЕПЛИЧНИЙ КОМБІНАТ" </w:t>
      </w:r>
    </w:p>
    <w:p w14:paraId="27A9B0A3" w14:textId="77777777" w:rsidR="00FE41C3" w:rsidRPr="00AB3D90" w:rsidRDefault="00FE41C3" w:rsidP="00FE41C3">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 xml:space="preserve"> (ідентифікаційний код </w:t>
      </w:r>
      <w:r w:rsidRPr="00AB3D90">
        <w:rPr>
          <w:rFonts w:ascii="Times New Roman CYR" w:hAnsi="Times New Roman CYR" w:cs="Times New Roman CYR"/>
          <w:b/>
          <w:bCs/>
          <w:kern w:val="0"/>
        </w:rPr>
        <w:t>04528123</w:t>
      </w:r>
      <w:r w:rsidRPr="00AB3D90">
        <w:rPr>
          <w:rFonts w:ascii="Times New Roman CYR" w:hAnsi="Times New Roman CYR" w:cs="Times New Roman CYR"/>
          <w:kern w:val="0"/>
        </w:rPr>
        <w:t>, далі – Товариство)</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00"/>
        <w:gridCol w:w="4445"/>
      </w:tblGrid>
      <w:tr w:rsidR="00FE41C3" w:rsidRPr="00AB3D90" w14:paraId="3B3CE5B2" w14:textId="77777777" w:rsidTr="00D16F9C">
        <w:tc>
          <w:tcPr>
            <w:tcW w:w="5300" w:type="dxa"/>
            <w:tcBorders>
              <w:top w:val="nil"/>
              <w:left w:val="nil"/>
              <w:bottom w:val="nil"/>
              <w:right w:val="nil"/>
            </w:tcBorders>
            <w:vAlign w:val="center"/>
            <w:hideMark/>
          </w:tcPr>
          <w:p w14:paraId="33EA21ED"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Сумська обл., Охтирський район, </w:t>
            </w:r>
          </w:p>
          <w:p w14:paraId="38244A3A"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село </w:t>
            </w:r>
            <w:proofErr w:type="spellStart"/>
            <w:r w:rsidRPr="00AB3D90">
              <w:rPr>
                <w:rFonts w:ascii="Times New Roman CYR" w:hAnsi="Times New Roman CYR" w:cs="Times New Roman CYR"/>
                <w:kern w:val="0"/>
              </w:rPr>
              <w:t>Чернеччина</w:t>
            </w:r>
            <w:proofErr w:type="spellEnd"/>
            <w:r w:rsidRPr="00AB3D90">
              <w:rPr>
                <w:rFonts w:ascii="Times New Roman CYR" w:hAnsi="Times New Roman CYR" w:cs="Times New Roman CYR"/>
                <w:kern w:val="0"/>
              </w:rPr>
              <w:t>.</w:t>
            </w:r>
          </w:p>
        </w:tc>
        <w:tc>
          <w:tcPr>
            <w:tcW w:w="4445" w:type="dxa"/>
            <w:tcBorders>
              <w:top w:val="nil"/>
              <w:left w:val="nil"/>
              <w:bottom w:val="nil"/>
              <w:right w:val="nil"/>
            </w:tcBorders>
            <w:vAlign w:val="center"/>
            <w:hideMark/>
          </w:tcPr>
          <w:p w14:paraId="634077B2" w14:textId="7458B64B" w:rsidR="00FE41C3" w:rsidRPr="00AB3D90" w:rsidRDefault="0026661D" w:rsidP="00D16F9C">
            <w:pPr>
              <w:widowControl w:val="0"/>
              <w:autoSpaceDE w:val="0"/>
              <w:autoSpaceDN w:val="0"/>
              <w:adjustRightInd w:val="0"/>
              <w:spacing w:after="0" w:line="240" w:lineRule="auto"/>
              <w:jc w:val="right"/>
              <w:rPr>
                <w:rFonts w:ascii="Times New Roman CYR" w:hAnsi="Times New Roman CYR" w:cs="Times New Roman CYR"/>
                <w:kern w:val="0"/>
              </w:rPr>
            </w:pPr>
            <w:r>
              <w:rPr>
                <w:rFonts w:ascii="Times New Roman CYR" w:hAnsi="Times New Roman CYR" w:cs="Times New Roman CYR"/>
                <w:kern w:val="0"/>
              </w:rPr>
              <w:t>01.05.2026</w:t>
            </w:r>
          </w:p>
        </w:tc>
      </w:tr>
    </w:tbl>
    <w:p w14:paraId="2A44A513"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Лічильна комісія в складі:</w:t>
      </w:r>
    </w:p>
    <w:p w14:paraId="267D815A" w14:textId="77777777" w:rsidR="00FE41C3" w:rsidRPr="00AB3D90" w:rsidRDefault="00FE41C3" w:rsidP="00FE41C3">
      <w:pPr>
        <w:shd w:val="clear" w:color="auto" w:fill="FFFFFF"/>
        <w:spacing w:after="0" w:line="240" w:lineRule="auto"/>
        <w:ind w:right="28"/>
        <w:jc w:val="both"/>
        <w:rPr>
          <w:rFonts w:ascii="Times New Roman CYR" w:hAnsi="Times New Roman CYR" w:cs="Times New Roman CYR"/>
          <w:kern w:val="0"/>
        </w:rPr>
      </w:pPr>
      <w:r w:rsidRPr="00AB3D90">
        <w:rPr>
          <w:rFonts w:ascii="Times New Roman CYR" w:hAnsi="Times New Roman CYR" w:cs="Times New Roman CYR"/>
          <w:kern w:val="0"/>
        </w:rPr>
        <w:t xml:space="preserve">Голова комісії: Воронько Тетяна Іванівна     </w:t>
      </w:r>
    </w:p>
    <w:p w14:paraId="37D81D0F"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 xml:space="preserve">Члени комісії: Масло Євген Миколайович, Макаренко Інна Миколаївна    </w:t>
      </w:r>
    </w:p>
    <w:p w14:paraId="78DF873C"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b/>
          <w:kern w:val="0"/>
        </w:rPr>
      </w:pPr>
      <w:r w:rsidRPr="00AB3D90">
        <w:rPr>
          <w:rFonts w:ascii="Times New Roman CYR" w:hAnsi="Times New Roman CYR" w:cs="Times New Roman CYR"/>
          <w:b/>
          <w:kern w:val="0"/>
        </w:rPr>
        <w:t>склала даний протокол про наступне:</w:t>
      </w:r>
    </w:p>
    <w:p w14:paraId="3254113E"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Дата проведення загальних зборів: 24.04.</w:t>
      </w:r>
      <w:r>
        <w:rPr>
          <w:rFonts w:ascii="Times New Roman CYR" w:hAnsi="Times New Roman CYR" w:cs="Times New Roman CYR"/>
          <w:kern w:val="0"/>
        </w:rPr>
        <w:t>2026</w:t>
      </w:r>
      <w:r w:rsidRPr="00AB3D90">
        <w:rPr>
          <w:rFonts w:ascii="Times New Roman CYR" w:hAnsi="Times New Roman CYR" w:cs="Times New Roman CYR"/>
          <w:kern w:val="0"/>
        </w:rPr>
        <w:t>.</w:t>
      </w:r>
    </w:p>
    <w:p w14:paraId="5E264885" w14:textId="2D8C21B3"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Дата проведення підрахунку голосів: </w:t>
      </w:r>
      <w:r w:rsidR="0026661D">
        <w:rPr>
          <w:rFonts w:ascii="Times New Roman CYR" w:hAnsi="Times New Roman CYR" w:cs="Times New Roman CYR"/>
          <w:kern w:val="0"/>
        </w:rPr>
        <w:t>01.05.2026</w:t>
      </w:r>
    </w:p>
    <w:p w14:paraId="7DB8FDB7" w14:textId="6C480483" w:rsidR="00FE41C3" w:rsidRPr="008B0940" w:rsidRDefault="00FE41C3" w:rsidP="00FE41C3">
      <w:pPr>
        <w:spacing w:after="0" w:line="240" w:lineRule="auto"/>
        <w:jc w:val="both"/>
        <w:rPr>
          <w:rFonts w:ascii="Times New Roman" w:hAnsi="Times New Roman"/>
          <w:sz w:val="23"/>
          <w:szCs w:val="23"/>
        </w:rPr>
      </w:pPr>
      <w:r w:rsidRPr="00AB3D90">
        <w:rPr>
          <w:rFonts w:ascii="Times New Roman CYR" w:hAnsi="Times New Roman CYR" w:cs="Times New Roman CYR"/>
          <w:b/>
          <w:bCs/>
          <w:kern w:val="0"/>
        </w:rPr>
        <w:t>Питання порядку денного, винесене на голосування:</w:t>
      </w:r>
      <w:r w:rsidRPr="0098061C">
        <w:rPr>
          <w:rFonts w:ascii="Times New Roman" w:hAnsi="Times New Roman"/>
          <w:b/>
          <w:sz w:val="23"/>
          <w:szCs w:val="23"/>
        </w:rPr>
        <w:t xml:space="preserve"> </w:t>
      </w:r>
      <w:r w:rsidR="00861051">
        <w:rPr>
          <w:rFonts w:ascii="Times New Roman" w:hAnsi="Times New Roman"/>
          <w:sz w:val="23"/>
          <w:szCs w:val="23"/>
        </w:rPr>
        <w:t>9</w:t>
      </w:r>
      <w:r w:rsidRPr="008B0940">
        <w:rPr>
          <w:rFonts w:ascii="Times New Roman" w:hAnsi="Times New Roman"/>
          <w:sz w:val="23"/>
          <w:szCs w:val="23"/>
        </w:rPr>
        <w:t>. Про попереднє надання згоди на вчинення значних правочинів.</w:t>
      </w:r>
    </w:p>
    <w:p w14:paraId="3CEA48CC" w14:textId="77777777" w:rsidR="00FE41C3" w:rsidRPr="0098061C" w:rsidRDefault="00FE41C3" w:rsidP="00FE41C3">
      <w:pPr>
        <w:spacing w:after="0" w:line="240" w:lineRule="auto"/>
        <w:jc w:val="both"/>
        <w:rPr>
          <w:rFonts w:ascii="Times New Roman" w:hAnsi="Times New Roman"/>
          <w:kern w:val="0"/>
          <w:sz w:val="23"/>
          <w:szCs w:val="23"/>
        </w:rPr>
      </w:pPr>
      <w:r w:rsidRPr="00AB3D90">
        <w:rPr>
          <w:rFonts w:ascii="Times New Roman CYR" w:hAnsi="Times New Roman CYR" w:cs="Times New Roman CYR"/>
          <w:b/>
          <w:bCs/>
          <w:kern w:val="0"/>
        </w:rPr>
        <w:t>Проект рішення:</w:t>
      </w:r>
      <w:r>
        <w:rPr>
          <w:rFonts w:ascii="Times New Roman CYR" w:hAnsi="Times New Roman CYR" w:cs="Times New Roman CYR"/>
          <w:b/>
          <w:bCs/>
          <w:kern w:val="0"/>
        </w:rPr>
        <w:t xml:space="preserve"> </w:t>
      </w:r>
      <w:r w:rsidRPr="0098061C">
        <w:rPr>
          <w:rFonts w:ascii="Times New Roman" w:hAnsi="Times New Roman"/>
          <w:kern w:val="0"/>
          <w:sz w:val="23"/>
          <w:szCs w:val="23"/>
        </w:rPr>
        <w:t xml:space="preserve">Попередньо надати згоду на вчинення </w:t>
      </w:r>
      <w:proofErr w:type="spellStart"/>
      <w:r w:rsidRPr="0098061C">
        <w:rPr>
          <w:rFonts w:ascii="Times New Roman" w:hAnsi="Times New Roman"/>
          <w:kern w:val="0"/>
          <w:sz w:val="23"/>
          <w:szCs w:val="23"/>
        </w:rPr>
        <w:t>ПрАТ</w:t>
      </w:r>
      <w:proofErr w:type="spellEnd"/>
      <w:r w:rsidRPr="0098061C">
        <w:rPr>
          <w:rFonts w:ascii="Times New Roman" w:hAnsi="Times New Roman"/>
          <w:kern w:val="0"/>
          <w:sz w:val="23"/>
          <w:szCs w:val="23"/>
        </w:rPr>
        <w:t xml:space="preserve"> «ТЕПЛИЧНИЙ КОМБІНАТ», протягом не більше як одного року з дати прийняття цього рішення, значних правочинів,  а саме:  правочинів щодо продажу та купівлі рухомого та нерухомого майна,  але не обмежуючись: будівель та споруд, землі, автотранспорту, обладнання, матеріалів,  іншого  майна та  надання/отримання    послуг, внесення коштів та майна до Статутного капіталу господарських товариств, отримання банківських кредитів та зворотної фінансової допомоги і таке інше,  граничною сукупною вартість </w:t>
      </w:r>
      <w:r>
        <w:rPr>
          <w:rFonts w:ascii="Times New Roman" w:hAnsi="Times New Roman"/>
          <w:kern w:val="0"/>
          <w:sz w:val="23"/>
          <w:szCs w:val="23"/>
        </w:rPr>
        <w:t>1</w:t>
      </w:r>
      <w:r w:rsidRPr="0098061C">
        <w:rPr>
          <w:rFonts w:ascii="Times New Roman" w:hAnsi="Times New Roman"/>
          <w:kern w:val="0"/>
          <w:sz w:val="23"/>
          <w:szCs w:val="23"/>
        </w:rPr>
        <w:t>50 000 000,00 (</w:t>
      </w:r>
      <w:r>
        <w:rPr>
          <w:rFonts w:ascii="Times New Roman" w:hAnsi="Times New Roman"/>
          <w:kern w:val="0"/>
          <w:sz w:val="23"/>
          <w:szCs w:val="23"/>
        </w:rPr>
        <w:t xml:space="preserve">сто </w:t>
      </w:r>
      <w:r w:rsidRPr="0098061C">
        <w:rPr>
          <w:rFonts w:ascii="Times New Roman" w:hAnsi="Times New Roman"/>
          <w:kern w:val="0"/>
          <w:sz w:val="23"/>
          <w:szCs w:val="23"/>
        </w:rPr>
        <w:t xml:space="preserve">п’ятдесят мільйонів) грн.  </w:t>
      </w:r>
    </w:p>
    <w:p w14:paraId="02F78292" w14:textId="77777777" w:rsidR="00FE41C3" w:rsidRPr="0098061C" w:rsidRDefault="00FE41C3" w:rsidP="00FE41C3">
      <w:pPr>
        <w:spacing w:after="0" w:line="240" w:lineRule="auto"/>
        <w:jc w:val="both"/>
        <w:rPr>
          <w:rFonts w:ascii="Times New Roman" w:hAnsi="Times New Roman"/>
          <w:kern w:val="0"/>
          <w:sz w:val="23"/>
          <w:szCs w:val="23"/>
        </w:rPr>
      </w:pPr>
      <w:r w:rsidRPr="0098061C">
        <w:rPr>
          <w:rFonts w:ascii="Times New Roman" w:hAnsi="Times New Roman"/>
          <w:kern w:val="0"/>
          <w:sz w:val="23"/>
          <w:szCs w:val="23"/>
        </w:rPr>
        <w:t xml:space="preserve">Надати повноваження  Директору </w:t>
      </w:r>
      <w:proofErr w:type="spellStart"/>
      <w:r w:rsidRPr="0098061C">
        <w:rPr>
          <w:rFonts w:ascii="Times New Roman" w:hAnsi="Times New Roman"/>
          <w:kern w:val="0"/>
          <w:sz w:val="23"/>
          <w:szCs w:val="23"/>
        </w:rPr>
        <w:t>ПрАТ</w:t>
      </w:r>
      <w:proofErr w:type="spellEnd"/>
      <w:r w:rsidRPr="0098061C">
        <w:rPr>
          <w:rFonts w:ascii="Times New Roman" w:hAnsi="Times New Roman"/>
          <w:kern w:val="0"/>
          <w:sz w:val="23"/>
          <w:szCs w:val="23"/>
        </w:rPr>
        <w:t xml:space="preserve"> "ТЕПЛИЧНИЙ КОМБІНАТ" на вчинення (укладення) від імені Товариства значних правочинів, в межах граничної сукупної вартості цієї попередньо наданої згоди, навіть якщо ринкова вартість майна (робіт, послуг), що є його предметом становить  10 і більше відсотків вартості активів за даними останньої річної фінансової звітності Товариства,  за умови затвердження Наглядовою радою  Товариства кожного правочину,   вартість якого становитиме більше 10 відсотків від вартості активів Товариства за даними останньої річної фінансової звітності.</w:t>
      </w:r>
    </w:p>
    <w:p w14:paraId="6C58C0F3"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b/>
          <w:bCs/>
          <w:kern w:val="0"/>
        </w:rPr>
        <w:t>Підсумки голосування:</w:t>
      </w:r>
    </w:p>
    <w:p w14:paraId="23EF270A"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 </w:t>
      </w:r>
      <w:r>
        <w:rPr>
          <w:rFonts w:ascii="Times New Roman CYR" w:hAnsi="Times New Roman CYR" w:cs="Times New Roman CYR"/>
          <w:kern w:val="0"/>
        </w:rPr>
        <w:t>1 163 662</w:t>
      </w:r>
      <w:r w:rsidRPr="00AB3D90">
        <w:rPr>
          <w:rFonts w:ascii="Times New Roman CYR" w:hAnsi="Times New Roman CYR" w:cs="Times New Roman CYR"/>
          <w:kern w:val="0"/>
        </w:rPr>
        <w:t xml:space="preserve"> голоси, що становить 100% від кількості голосів акціонерів, які зареєструвалися для участі у загальних зборах та є власниками голосуючих простих іменних акцій.</w:t>
      </w:r>
    </w:p>
    <w:p w14:paraId="28B95F4F"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w:t>
      </w:r>
    </w:p>
    <w:p w14:paraId="6A8A27C6"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5124BB1C" w14:textId="77777777" w:rsidR="00FE41C3" w:rsidRPr="00AB3D90" w:rsidRDefault="00FE41C3" w:rsidP="00FE41C3">
      <w:pPr>
        <w:widowControl w:val="0"/>
        <w:autoSpaceDE w:val="0"/>
        <w:autoSpaceDN w:val="0"/>
        <w:adjustRightInd w:val="0"/>
        <w:spacing w:after="0" w:line="240" w:lineRule="auto"/>
        <w:jc w:val="both"/>
        <w:rPr>
          <w:rFonts w:ascii="Times New Roman CYR" w:hAnsi="Times New Roman CYR" w:cs="Times New Roman CYR"/>
          <w:kern w:val="0"/>
        </w:rPr>
      </w:pPr>
      <w:r w:rsidRPr="00AB3D90">
        <w:rPr>
          <w:rFonts w:ascii="Times New Roman CYR" w:hAnsi="Times New Roman CYR" w:cs="Times New Roman CYR"/>
          <w:kern w:val="0"/>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14:paraId="092AF565" w14:textId="77777777" w:rsidR="00FE41C3" w:rsidRDefault="00FE41C3" w:rsidP="00FE41C3">
      <w:pPr>
        <w:widowControl w:val="0"/>
        <w:autoSpaceDE w:val="0"/>
        <w:autoSpaceDN w:val="0"/>
        <w:adjustRightInd w:val="0"/>
        <w:spacing w:after="0" w:line="240" w:lineRule="auto"/>
        <w:jc w:val="both"/>
        <w:rPr>
          <w:rFonts w:ascii="Times New Roman CYR" w:hAnsi="Times New Roman CYR" w:cs="Times New Roman CYR"/>
          <w:bCs/>
          <w:kern w:val="0"/>
        </w:rPr>
      </w:pPr>
      <w:r w:rsidRPr="00AB3D90">
        <w:rPr>
          <w:rFonts w:ascii="Times New Roman CYR" w:hAnsi="Times New Roman CYR" w:cs="Times New Roman CYR"/>
          <w:b/>
          <w:bCs/>
          <w:kern w:val="0"/>
        </w:rPr>
        <w:t>Прийняте рішення:</w:t>
      </w:r>
      <w:r>
        <w:rPr>
          <w:rFonts w:ascii="Times New Roman CYR" w:hAnsi="Times New Roman CYR" w:cs="Times New Roman CYR"/>
          <w:b/>
          <w:bCs/>
          <w:kern w:val="0"/>
        </w:rPr>
        <w:t xml:space="preserve"> </w:t>
      </w:r>
      <w:r w:rsidRPr="001E1E4B">
        <w:rPr>
          <w:rFonts w:ascii="Times New Roman CYR" w:hAnsi="Times New Roman CYR" w:cs="Times New Roman CYR"/>
          <w:bCs/>
          <w:kern w:val="0"/>
        </w:rPr>
        <w:t xml:space="preserve">Попередньо надати згоду на вчинення </w:t>
      </w:r>
      <w:proofErr w:type="spellStart"/>
      <w:r w:rsidRPr="001E1E4B">
        <w:rPr>
          <w:rFonts w:ascii="Times New Roman CYR" w:hAnsi="Times New Roman CYR" w:cs="Times New Roman CYR"/>
          <w:bCs/>
          <w:kern w:val="0"/>
        </w:rPr>
        <w:t>ПрАТ</w:t>
      </w:r>
      <w:proofErr w:type="spellEnd"/>
      <w:r w:rsidRPr="001E1E4B">
        <w:rPr>
          <w:rFonts w:ascii="Times New Roman CYR" w:hAnsi="Times New Roman CYR" w:cs="Times New Roman CYR"/>
          <w:bCs/>
          <w:kern w:val="0"/>
        </w:rPr>
        <w:t xml:space="preserve"> «ТЕПЛИЧНИЙ КОМБІНАТ», протягом не більше як одного року з дати прийняття цього рішення, значних правочинів,  а саме:  правочинів щодо продажу та купівлі рухомого та нерухомого майна,  але не обмежуючись: будівель та споруд, землі, автотранспорту, обладнання, матеріалів,  іншого  майна та  надання/отримання    послуг, внесення коштів та майна до Статутного капіталу господарських товариств, отримання банківських кредитів та зворотної фінансової допомоги і таке інше,  граничною сукупною вартість </w:t>
      </w:r>
    </w:p>
    <w:p w14:paraId="5014DD76" w14:textId="77777777" w:rsidR="00FE41C3" w:rsidRPr="001E1E4B" w:rsidRDefault="00FE41C3" w:rsidP="00FE41C3">
      <w:pPr>
        <w:widowControl w:val="0"/>
        <w:autoSpaceDE w:val="0"/>
        <w:autoSpaceDN w:val="0"/>
        <w:adjustRightInd w:val="0"/>
        <w:spacing w:after="0" w:line="240" w:lineRule="auto"/>
        <w:jc w:val="both"/>
        <w:rPr>
          <w:rFonts w:ascii="Times New Roman CYR" w:hAnsi="Times New Roman CYR" w:cs="Times New Roman CYR"/>
          <w:bCs/>
          <w:kern w:val="0"/>
        </w:rPr>
      </w:pPr>
      <w:r>
        <w:rPr>
          <w:rFonts w:ascii="Times New Roman CYR" w:hAnsi="Times New Roman CYR" w:cs="Times New Roman CYR"/>
          <w:bCs/>
          <w:kern w:val="0"/>
        </w:rPr>
        <w:t>1</w:t>
      </w:r>
      <w:r w:rsidRPr="001E1E4B">
        <w:rPr>
          <w:rFonts w:ascii="Times New Roman CYR" w:hAnsi="Times New Roman CYR" w:cs="Times New Roman CYR"/>
          <w:bCs/>
          <w:kern w:val="0"/>
        </w:rPr>
        <w:t>50 000 000,00 (</w:t>
      </w:r>
      <w:r>
        <w:rPr>
          <w:rFonts w:ascii="Times New Roman CYR" w:hAnsi="Times New Roman CYR" w:cs="Times New Roman CYR"/>
          <w:bCs/>
          <w:kern w:val="0"/>
        </w:rPr>
        <w:t xml:space="preserve">сто </w:t>
      </w:r>
      <w:r w:rsidRPr="001E1E4B">
        <w:rPr>
          <w:rFonts w:ascii="Times New Roman CYR" w:hAnsi="Times New Roman CYR" w:cs="Times New Roman CYR"/>
          <w:bCs/>
          <w:kern w:val="0"/>
        </w:rPr>
        <w:t xml:space="preserve">п’ятдесят мільйонів) грн.  </w:t>
      </w:r>
    </w:p>
    <w:p w14:paraId="4B80D36E" w14:textId="77777777" w:rsidR="00FE41C3" w:rsidRPr="001E1E4B" w:rsidRDefault="00FE41C3" w:rsidP="00FE41C3">
      <w:pPr>
        <w:widowControl w:val="0"/>
        <w:autoSpaceDE w:val="0"/>
        <w:autoSpaceDN w:val="0"/>
        <w:adjustRightInd w:val="0"/>
        <w:spacing w:after="0" w:line="240" w:lineRule="auto"/>
        <w:jc w:val="both"/>
        <w:rPr>
          <w:rFonts w:ascii="Times New Roman CYR" w:hAnsi="Times New Roman CYR" w:cs="Times New Roman CYR"/>
          <w:bCs/>
          <w:kern w:val="0"/>
        </w:rPr>
      </w:pPr>
      <w:r w:rsidRPr="001E1E4B">
        <w:rPr>
          <w:rFonts w:ascii="Times New Roman CYR" w:hAnsi="Times New Roman CYR" w:cs="Times New Roman CYR"/>
          <w:bCs/>
          <w:kern w:val="0"/>
        </w:rPr>
        <w:t xml:space="preserve">Надати повноваження  Директору </w:t>
      </w:r>
      <w:proofErr w:type="spellStart"/>
      <w:r w:rsidRPr="001E1E4B">
        <w:rPr>
          <w:rFonts w:ascii="Times New Roman CYR" w:hAnsi="Times New Roman CYR" w:cs="Times New Roman CYR"/>
          <w:bCs/>
          <w:kern w:val="0"/>
        </w:rPr>
        <w:t>ПрАТ</w:t>
      </w:r>
      <w:proofErr w:type="spellEnd"/>
      <w:r w:rsidRPr="001E1E4B">
        <w:rPr>
          <w:rFonts w:ascii="Times New Roman CYR" w:hAnsi="Times New Roman CYR" w:cs="Times New Roman CYR"/>
          <w:bCs/>
          <w:kern w:val="0"/>
        </w:rPr>
        <w:t xml:space="preserve"> "ТЕПЛИЧНИЙ КОМБІНАТ" на вчинення (укладення) від імені Товариства значних правочинів, в межах граничної сукупної вартості цієї попередньо наданої згоди, навіть якщо ринкова вартість майна (робіт, послуг), що є його предметом становить  10 і більше відсотків вартості активів за даними останньої річної фінансової звітності Товариства,  за умови затвердження Наглядовою радою  Товариства кожного правочину,   вартість якого становитиме більше 10 відсотків від вартості активів Товариства за даними останньої річної фінансової звітності.</w:t>
      </w:r>
    </w:p>
    <w:p w14:paraId="283BFB74" w14:textId="77777777" w:rsidR="00FE41C3" w:rsidRPr="00AB3D90" w:rsidRDefault="00FE41C3" w:rsidP="00FE41C3">
      <w:pPr>
        <w:widowControl w:val="0"/>
        <w:autoSpaceDE w:val="0"/>
        <w:autoSpaceDN w:val="0"/>
        <w:adjustRightInd w:val="0"/>
        <w:spacing w:after="0" w:line="240" w:lineRule="auto"/>
        <w:rPr>
          <w:rFonts w:ascii="Times New Roman CYR" w:hAnsi="Times New Roman CYR" w:cs="Times New Roman CYR"/>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900"/>
        <w:gridCol w:w="236"/>
        <w:gridCol w:w="3029"/>
      </w:tblGrid>
      <w:tr w:rsidR="00FE41C3" w:rsidRPr="00AB3D90" w14:paraId="73B0D679" w14:textId="77777777" w:rsidTr="00D16F9C">
        <w:tc>
          <w:tcPr>
            <w:tcW w:w="3600" w:type="dxa"/>
            <w:tcBorders>
              <w:top w:val="nil"/>
              <w:left w:val="nil"/>
              <w:bottom w:val="nil"/>
              <w:right w:val="nil"/>
            </w:tcBorders>
            <w:vAlign w:val="center"/>
            <w:hideMark/>
          </w:tcPr>
          <w:p w14:paraId="202A587A"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Голова лічильної комісії</w:t>
            </w:r>
          </w:p>
        </w:tc>
        <w:tc>
          <w:tcPr>
            <w:tcW w:w="2900" w:type="dxa"/>
            <w:tcBorders>
              <w:top w:val="nil"/>
              <w:left w:val="nil"/>
              <w:bottom w:val="single" w:sz="6" w:space="0" w:color="auto"/>
              <w:right w:val="nil"/>
            </w:tcBorders>
            <w:vAlign w:val="center"/>
          </w:tcPr>
          <w:p w14:paraId="1390F0CD"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36" w:type="dxa"/>
            <w:tcBorders>
              <w:top w:val="nil"/>
              <w:left w:val="nil"/>
              <w:bottom w:val="nil"/>
              <w:right w:val="nil"/>
            </w:tcBorders>
            <w:vAlign w:val="center"/>
          </w:tcPr>
          <w:p w14:paraId="3A72AFF4"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5CD5086B"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Воронько Т.І.</w:t>
            </w:r>
          </w:p>
        </w:tc>
      </w:tr>
      <w:tr w:rsidR="00FE41C3" w:rsidRPr="00AB3D90" w14:paraId="75E3861B" w14:textId="77777777" w:rsidTr="00D16F9C">
        <w:tc>
          <w:tcPr>
            <w:tcW w:w="3600" w:type="dxa"/>
            <w:tcBorders>
              <w:top w:val="nil"/>
              <w:left w:val="nil"/>
              <w:bottom w:val="nil"/>
              <w:right w:val="nil"/>
            </w:tcBorders>
            <w:vAlign w:val="center"/>
          </w:tcPr>
          <w:p w14:paraId="6220C57C"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1E4504AF"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65" w:type="dxa"/>
            <w:gridSpan w:val="2"/>
            <w:tcBorders>
              <w:top w:val="nil"/>
              <w:left w:val="nil"/>
              <w:bottom w:val="nil"/>
              <w:right w:val="nil"/>
            </w:tcBorders>
            <w:vAlign w:val="center"/>
          </w:tcPr>
          <w:p w14:paraId="58D170DC"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p>
        </w:tc>
      </w:tr>
      <w:tr w:rsidR="00FE41C3" w:rsidRPr="00AB3D90" w14:paraId="4A977F73" w14:textId="77777777" w:rsidTr="00D16F9C">
        <w:tc>
          <w:tcPr>
            <w:tcW w:w="3600" w:type="dxa"/>
            <w:tcBorders>
              <w:top w:val="nil"/>
              <w:left w:val="nil"/>
              <w:bottom w:val="nil"/>
              <w:right w:val="nil"/>
            </w:tcBorders>
            <w:vAlign w:val="center"/>
          </w:tcPr>
          <w:p w14:paraId="349CA003"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77B363A2"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265" w:type="dxa"/>
            <w:gridSpan w:val="2"/>
            <w:tcBorders>
              <w:top w:val="nil"/>
              <w:left w:val="nil"/>
              <w:bottom w:val="nil"/>
              <w:right w:val="nil"/>
            </w:tcBorders>
            <w:vAlign w:val="center"/>
          </w:tcPr>
          <w:p w14:paraId="3802482C"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r>
      <w:tr w:rsidR="00FE41C3" w:rsidRPr="00AB3D90" w14:paraId="547A5247" w14:textId="77777777" w:rsidTr="00D16F9C">
        <w:tc>
          <w:tcPr>
            <w:tcW w:w="3600" w:type="dxa"/>
            <w:tcBorders>
              <w:top w:val="nil"/>
              <w:left w:val="nil"/>
              <w:bottom w:val="nil"/>
              <w:right w:val="nil"/>
            </w:tcBorders>
            <w:vAlign w:val="center"/>
            <w:hideMark/>
          </w:tcPr>
          <w:p w14:paraId="310132D9"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b/>
                <w:bCs/>
                <w:kern w:val="0"/>
              </w:rPr>
              <w:t>Члени лічильної комісії</w:t>
            </w:r>
          </w:p>
        </w:tc>
        <w:tc>
          <w:tcPr>
            <w:tcW w:w="2900" w:type="dxa"/>
            <w:tcBorders>
              <w:top w:val="nil"/>
              <w:left w:val="nil"/>
              <w:bottom w:val="single" w:sz="6" w:space="0" w:color="auto"/>
              <w:right w:val="nil"/>
            </w:tcBorders>
            <w:vAlign w:val="center"/>
          </w:tcPr>
          <w:p w14:paraId="16088108"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36" w:type="dxa"/>
            <w:tcBorders>
              <w:top w:val="nil"/>
              <w:left w:val="nil"/>
              <w:bottom w:val="nil"/>
              <w:right w:val="nil"/>
            </w:tcBorders>
            <w:vAlign w:val="center"/>
          </w:tcPr>
          <w:p w14:paraId="5F4ACD59"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53B4A712"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Масло Є.М.</w:t>
            </w:r>
          </w:p>
        </w:tc>
      </w:tr>
      <w:tr w:rsidR="00FE41C3" w:rsidRPr="00AB3D90" w14:paraId="4491915C" w14:textId="77777777" w:rsidTr="00D16F9C">
        <w:tc>
          <w:tcPr>
            <w:tcW w:w="3600" w:type="dxa"/>
            <w:tcBorders>
              <w:top w:val="nil"/>
              <w:left w:val="nil"/>
              <w:bottom w:val="nil"/>
              <w:right w:val="nil"/>
            </w:tcBorders>
            <w:vAlign w:val="center"/>
          </w:tcPr>
          <w:p w14:paraId="73B3477B"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3FCA23C8"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65" w:type="dxa"/>
            <w:gridSpan w:val="2"/>
            <w:tcBorders>
              <w:top w:val="nil"/>
              <w:left w:val="nil"/>
              <w:bottom w:val="nil"/>
              <w:right w:val="nil"/>
            </w:tcBorders>
            <w:vAlign w:val="center"/>
          </w:tcPr>
          <w:p w14:paraId="48CB914A"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p>
        </w:tc>
      </w:tr>
      <w:tr w:rsidR="00FE41C3" w:rsidRPr="00AB3D90" w14:paraId="57A0B1D9" w14:textId="77777777" w:rsidTr="00D16F9C">
        <w:tc>
          <w:tcPr>
            <w:tcW w:w="3600" w:type="dxa"/>
            <w:tcBorders>
              <w:top w:val="nil"/>
              <w:left w:val="nil"/>
              <w:bottom w:val="nil"/>
              <w:right w:val="nil"/>
            </w:tcBorders>
            <w:vAlign w:val="center"/>
          </w:tcPr>
          <w:p w14:paraId="1F824938"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tcPr>
          <w:p w14:paraId="643FB82B"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265" w:type="dxa"/>
            <w:gridSpan w:val="2"/>
            <w:tcBorders>
              <w:top w:val="nil"/>
              <w:left w:val="nil"/>
              <w:bottom w:val="nil"/>
              <w:right w:val="nil"/>
            </w:tcBorders>
            <w:vAlign w:val="center"/>
          </w:tcPr>
          <w:p w14:paraId="7B8926C1"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r>
      <w:tr w:rsidR="00FE41C3" w:rsidRPr="00AB3D90" w14:paraId="5228144D" w14:textId="77777777" w:rsidTr="00D16F9C">
        <w:tc>
          <w:tcPr>
            <w:tcW w:w="3600" w:type="dxa"/>
            <w:tcBorders>
              <w:top w:val="nil"/>
              <w:left w:val="nil"/>
              <w:bottom w:val="nil"/>
              <w:right w:val="nil"/>
            </w:tcBorders>
            <w:vAlign w:val="center"/>
          </w:tcPr>
          <w:p w14:paraId="4AD3B5DC"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single" w:sz="6" w:space="0" w:color="auto"/>
              <w:right w:val="nil"/>
            </w:tcBorders>
            <w:vAlign w:val="center"/>
          </w:tcPr>
          <w:p w14:paraId="36F4A592"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36" w:type="dxa"/>
            <w:tcBorders>
              <w:top w:val="nil"/>
              <w:left w:val="nil"/>
              <w:bottom w:val="nil"/>
              <w:right w:val="nil"/>
            </w:tcBorders>
            <w:vAlign w:val="center"/>
          </w:tcPr>
          <w:p w14:paraId="6280940D"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3029" w:type="dxa"/>
            <w:tcBorders>
              <w:top w:val="nil"/>
              <w:left w:val="nil"/>
              <w:bottom w:val="nil"/>
              <w:right w:val="nil"/>
            </w:tcBorders>
            <w:vAlign w:val="center"/>
            <w:hideMark/>
          </w:tcPr>
          <w:p w14:paraId="79BC9188"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r w:rsidRPr="00AB3D90">
              <w:rPr>
                <w:rFonts w:ascii="Times New Roman CYR" w:hAnsi="Times New Roman CYR" w:cs="Times New Roman CYR"/>
                <w:kern w:val="0"/>
              </w:rPr>
              <w:t>Макаренко І.М.</w:t>
            </w:r>
          </w:p>
        </w:tc>
      </w:tr>
      <w:tr w:rsidR="00FE41C3" w:rsidRPr="00AB3D90" w14:paraId="0D75404F" w14:textId="77777777" w:rsidTr="00D16F9C">
        <w:tc>
          <w:tcPr>
            <w:tcW w:w="3600" w:type="dxa"/>
            <w:tcBorders>
              <w:top w:val="nil"/>
              <w:left w:val="nil"/>
              <w:bottom w:val="nil"/>
              <w:right w:val="nil"/>
            </w:tcBorders>
            <w:vAlign w:val="center"/>
          </w:tcPr>
          <w:p w14:paraId="669FBE96" w14:textId="77777777" w:rsidR="00FE41C3" w:rsidRPr="00AB3D90" w:rsidRDefault="00FE41C3" w:rsidP="00D16F9C">
            <w:pPr>
              <w:widowControl w:val="0"/>
              <w:autoSpaceDE w:val="0"/>
              <w:autoSpaceDN w:val="0"/>
              <w:adjustRightInd w:val="0"/>
              <w:spacing w:after="0" w:line="240" w:lineRule="auto"/>
              <w:rPr>
                <w:rFonts w:ascii="Times New Roman CYR" w:hAnsi="Times New Roman CYR" w:cs="Times New Roman CYR"/>
                <w:kern w:val="0"/>
              </w:rPr>
            </w:pPr>
          </w:p>
        </w:tc>
        <w:tc>
          <w:tcPr>
            <w:tcW w:w="2900" w:type="dxa"/>
            <w:tcBorders>
              <w:top w:val="nil"/>
              <w:left w:val="nil"/>
              <w:bottom w:val="nil"/>
              <w:right w:val="nil"/>
            </w:tcBorders>
            <w:vAlign w:val="center"/>
            <w:hideMark/>
          </w:tcPr>
          <w:p w14:paraId="195F80EC"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r w:rsidRPr="00AB3D90">
              <w:rPr>
                <w:rFonts w:ascii="Times New Roman CYR" w:hAnsi="Times New Roman CYR" w:cs="Times New Roman CYR"/>
                <w:kern w:val="0"/>
              </w:rPr>
              <w:t>(підпис)</w:t>
            </w:r>
          </w:p>
        </w:tc>
        <w:tc>
          <w:tcPr>
            <w:tcW w:w="3265" w:type="dxa"/>
            <w:gridSpan w:val="2"/>
            <w:tcBorders>
              <w:top w:val="nil"/>
              <w:left w:val="nil"/>
              <w:bottom w:val="nil"/>
              <w:right w:val="nil"/>
            </w:tcBorders>
            <w:vAlign w:val="center"/>
          </w:tcPr>
          <w:p w14:paraId="7FE19DF2" w14:textId="77777777" w:rsidR="00FE41C3" w:rsidRPr="00AB3D90" w:rsidRDefault="00FE41C3" w:rsidP="00D16F9C">
            <w:pPr>
              <w:widowControl w:val="0"/>
              <w:autoSpaceDE w:val="0"/>
              <w:autoSpaceDN w:val="0"/>
              <w:adjustRightInd w:val="0"/>
              <w:spacing w:after="0" w:line="240" w:lineRule="auto"/>
              <w:jc w:val="center"/>
              <w:rPr>
                <w:rFonts w:ascii="Times New Roman CYR" w:hAnsi="Times New Roman CYR" w:cs="Times New Roman CYR"/>
                <w:kern w:val="0"/>
              </w:rPr>
            </w:pPr>
          </w:p>
        </w:tc>
      </w:tr>
    </w:tbl>
    <w:p w14:paraId="175E6C70" w14:textId="77777777" w:rsidR="00FE41C3" w:rsidRDefault="00FE41C3" w:rsidP="00861051">
      <w:pPr>
        <w:widowControl w:val="0"/>
        <w:autoSpaceDE w:val="0"/>
        <w:autoSpaceDN w:val="0"/>
        <w:adjustRightInd w:val="0"/>
        <w:spacing w:after="0" w:line="240" w:lineRule="auto"/>
        <w:jc w:val="center"/>
        <w:rPr>
          <w:rFonts w:ascii="Times New Roman CYR" w:hAnsi="Times New Roman CYR" w:cs="Times New Roman CYR"/>
          <w:b/>
          <w:bCs/>
          <w:kern w:val="0"/>
        </w:rPr>
      </w:pPr>
    </w:p>
    <w:sectPr w:rsidR="00FE41C3">
      <w:footerReference w:type="default" r:id="rId8"/>
      <w:pgSz w:w="11905" w:h="16837"/>
      <w:pgMar w:top="570" w:right="720" w:bottom="570" w:left="1440" w:header="708" w:footer="36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96CE6" w14:textId="77777777" w:rsidR="007C522F" w:rsidRDefault="007C522F">
      <w:pPr>
        <w:spacing w:after="0" w:line="240" w:lineRule="auto"/>
      </w:pPr>
      <w:r>
        <w:separator/>
      </w:r>
    </w:p>
  </w:endnote>
  <w:endnote w:type="continuationSeparator" w:id="0">
    <w:p w14:paraId="6BA17F27" w14:textId="77777777" w:rsidR="007C522F" w:rsidRDefault="007C5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DAF5F" w14:textId="77777777" w:rsidR="0098061C" w:rsidRDefault="0098061C">
    <w:pPr>
      <w:widowControl w:val="0"/>
      <w:autoSpaceDE w:val="0"/>
      <w:autoSpaceDN w:val="0"/>
      <w:adjustRightInd w:val="0"/>
      <w:spacing w:after="0" w:line="240" w:lineRule="auto"/>
      <w:jc w:val="right"/>
      <w:rPr>
        <w:rFonts w:ascii="Times New Roman CYR" w:hAnsi="Times New Roman CYR" w:cs="Times New Roman CYR"/>
        <w:kern w:val="0"/>
        <w:lang w:val="ru-RU"/>
      </w:rPr>
    </w:pPr>
    <w:r>
      <w:rPr>
        <w:rFonts w:ascii="Times New Roman CYR" w:hAnsi="Times New Roman CYR" w:cs="Times New Roman CYR"/>
        <w:kern w:val="0"/>
        <w:lang w:val="ru-RU"/>
      </w:rPr>
      <w:fldChar w:fldCharType="begin"/>
    </w:r>
    <w:r>
      <w:rPr>
        <w:rFonts w:ascii="Times New Roman CYR" w:hAnsi="Times New Roman CYR" w:cs="Times New Roman CYR"/>
        <w:kern w:val="0"/>
        <w:lang w:val="ru-RU"/>
      </w:rPr>
      <w:instrText>PAGE</w:instrText>
    </w:r>
    <w:r>
      <w:rPr>
        <w:rFonts w:ascii="Times New Roman CYR" w:hAnsi="Times New Roman CYR" w:cs="Times New Roman CYR"/>
        <w:kern w:val="0"/>
        <w:lang w:val="ru-RU"/>
      </w:rPr>
      <w:fldChar w:fldCharType="separate"/>
    </w:r>
    <w:r w:rsidR="003F2925">
      <w:rPr>
        <w:rFonts w:ascii="Times New Roman CYR" w:hAnsi="Times New Roman CYR" w:cs="Times New Roman CYR"/>
        <w:noProof/>
        <w:kern w:val="0"/>
        <w:lang w:val="ru-RU"/>
      </w:rPr>
      <w:t>1</w:t>
    </w:r>
    <w:r>
      <w:rPr>
        <w:rFonts w:ascii="Times New Roman CYR" w:hAnsi="Times New Roman CYR" w:cs="Times New Roman CYR"/>
        <w:kern w:val="0"/>
        <w:lang w:val="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C9F0D" w14:textId="77777777" w:rsidR="007C522F" w:rsidRDefault="007C522F">
      <w:pPr>
        <w:spacing w:after="0" w:line="240" w:lineRule="auto"/>
      </w:pPr>
      <w:r>
        <w:separator/>
      </w:r>
    </w:p>
  </w:footnote>
  <w:footnote w:type="continuationSeparator" w:id="0">
    <w:p w14:paraId="492E529B" w14:textId="77777777" w:rsidR="007C522F" w:rsidRDefault="007C52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211"/>
    <w:rsid w:val="00036D27"/>
    <w:rsid w:val="0013088E"/>
    <w:rsid w:val="00144702"/>
    <w:rsid w:val="00161B11"/>
    <w:rsid w:val="0017361B"/>
    <w:rsid w:val="001E1E4B"/>
    <w:rsid w:val="001F3120"/>
    <w:rsid w:val="00222F2C"/>
    <w:rsid w:val="0026661D"/>
    <w:rsid w:val="002C289C"/>
    <w:rsid w:val="002F53A4"/>
    <w:rsid w:val="00325C89"/>
    <w:rsid w:val="003741CE"/>
    <w:rsid w:val="003F2925"/>
    <w:rsid w:val="004002E6"/>
    <w:rsid w:val="004A56AB"/>
    <w:rsid w:val="0057060C"/>
    <w:rsid w:val="006B7757"/>
    <w:rsid w:val="006B79B3"/>
    <w:rsid w:val="00744149"/>
    <w:rsid w:val="00754EB0"/>
    <w:rsid w:val="007613FF"/>
    <w:rsid w:val="007764F7"/>
    <w:rsid w:val="007808CB"/>
    <w:rsid w:val="00795211"/>
    <w:rsid w:val="00795364"/>
    <w:rsid w:val="007C522F"/>
    <w:rsid w:val="008205FC"/>
    <w:rsid w:val="00837BDD"/>
    <w:rsid w:val="008557A6"/>
    <w:rsid w:val="00861051"/>
    <w:rsid w:val="008B0940"/>
    <w:rsid w:val="008D2138"/>
    <w:rsid w:val="0097051D"/>
    <w:rsid w:val="0098061C"/>
    <w:rsid w:val="009D0B2D"/>
    <w:rsid w:val="00AA254C"/>
    <w:rsid w:val="00AB3D90"/>
    <w:rsid w:val="00AB60AE"/>
    <w:rsid w:val="00BB078E"/>
    <w:rsid w:val="00CB3D82"/>
    <w:rsid w:val="00CE34B2"/>
    <w:rsid w:val="00CE63E8"/>
    <w:rsid w:val="00D036D7"/>
    <w:rsid w:val="00D06B1B"/>
    <w:rsid w:val="00D20568"/>
    <w:rsid w:val="00D44644"/>
    <w:rsid w:val="00D873EF"/>
    <w:rsid w:val="00E84057"/>
    <w:rsid w:val="00EF524C"/>
    <w:rsid w:val="00EF6D0F"/>
    <w:rsid w:val="00F01B51"/>
    <w:rsid w:val="00F31236"/>
    <w:rsid w:val="00FB21F7"/>
    <w:rsid w:val="00FE41C3"/>
    <w:rsid w:val="00FF4785"/>
    <w:rsid w:val="00FF68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AA35C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2"/>
        <w:szCs w:val="22"/>
        <w:lang w:val="uk-UA" w:eastAsia="uk-UA"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1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2"/>
        <w:szCs w:val="22"/>
        <w:lang w:val="uk-UA" w:eastAsia="uk-UA"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1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48927">
      <w:bodyDiv w:val="1"/>
      <w:marLeft w:val="0"/>
      <w:marRight w:val="0"/>
      <w:marTop w:val="0"/>
      <w:marBottom w:val="0"/>
      <w:divBdr>
        <w:top w:val="none" w:sz="0" w:space="0" w:color="auto"/>
        <w:left w:val="none" w:sz="0" w:space="0" w:color="auto"/>
        <w:bottom w:val="none" w:sz="0" w:space="0" w:color="auto"/>
        <w:right w:val="none" w:sz="0" w:space="0" w:color="auto"/>
      </w:divBdr>
    </w:div>
    <w:div w:id="501356009">
      <w:bodyDiv w:val="1"/>
      <w:marLeft w:val="0"/>
      <w:marRight w:val="0"/>
      <w:marTop w:val="0"/>
      <w:marBottom w:val="0"/>
      <w:divBdr>
        <w:top w:val="none" w:sz="0" w:space="0" w:color="auto"/>
        <w:left w:val="none" w:sz="0" w:space="0" w:color="auto"/>
        <w:bottom w:val="none" w:sz="0" w:space="0" w:color="auto"/>
        <w:right w:val="none" w:sz="0" w:space="0" w:color="auto"/>
      </w:divBdr>
    </w:div>
    <w:div w:id="741873885">
      <w:bodyDiv w:val="1"/>
      <w:marLeft w:val="0"/>
      <w:marRight w:val="0"/>
      <w:marTop w:val="0"/>
      <w:marBottom w:val="0"/>
      <w:divBdr>
        <w:top w:val="none" w:sz="0" w:space="0" w:color="auto"/>
        <w:left w:val="none" w:sz="0" w:space="0" w:color="auto"/>
        <w:bottom w:val="none" w:sz="0" w:space="0" w:color="auto"/>
        <w:right w:val="none" w:sz="0" w:space="0" w:color="auto"/>
      </w:divBdr>
    </w:div>
    <w:div w:id="781654180">
      <w:marLeft w:val="0"/>
      <w:marRight w:val="0"/>
      <w:marTop w:val="0"/>
      <w:marBottom w:val="0"/>
      <w:divBdr>
        <w:top w:val="none" w:sz="0" w:space="0" w:color="auto"/>
        <w:left w:val="none" w:sz="0" w:space="0" w:color="auto"/>
        <w:bottom w:val="none" w:sz="0" w:space="0" w:color="auto"/>
        <w:right w:val="none" w:sz="0" w:space="0" w:color="auto"/>
      </w:divBdr>
    </w:div>
    <w:div w:id="781654181">
      <w:marLeft w:val="0"/>
      <w:marRight w:val="0"/>
      <w:marTop w:val="0"/>
      <w:marBottom w:val="0"/>
      <w:divBdr>
        <w:top w:val="none" w:sz="0" w:space="0" w:color="auto"/>
        <w:left w:val="none" w:sz="0" w:space="0" w:color="auto"/>
        <w:bottom w:val="none" w:sz="0" w:space="0" w:color="auto"/>
        <w:right w:val="none" w:sz="0" w:space="0" w:color="auto"/>
      </w:divBdr>
    </w:div>
    <w:div w:id="781654182">
      <w:marLeft w:val="0"/>
      <w:marRight w:val="0"/>
      <w:marTop w:val="0"/>
      <w:marBottom w:val="0"/>
      <w:divBdr>
        <w:top w:val="none" w:sz="0" w:space="0" w:color="auto"/>
        <w:left w:val="none" w:sz="0" w:space="0" w:color="auto"/>
        <w:bottom w:val="none" w:sz="0" w:space="0" w:color="auto"/>
        <w:right w:val="none" w:sz="0" w:space="0" w:color="auto"/>
      </w:divBdr>
    </w:div>
    <w:div w:id="781654183">
      <w:marLeft w:val="0"/>
      <w:marRight w:val="0"/>
      <w:marTop w:val="0"/>
      <w:marBottom w:val="0"/>
      <w:divBdr>
        <w:top w:val="none" w:sz="0" w:space="0" w:color="auto"/>
        <w:left w:val="none" w:sz="0" w:space="0" w:color="auto"/>
        <w:bottom w:val="none" w:sz="0" w:space="0" w:color="auto"/>
        <w:right w:val="none" w:sz="0" w:space="0" w:color="auto"/>
      </w:divBdr>
    </w:div>
    <w:div w:id="781654184">
      <w:marLeft w:val="0"/>
      <w:marRight w:val="0"/>
      <w:marTop w:val="0"/>
      <w:marBottom w:val="0"/>
      <w:divBdr>
        <w:top w:val="none" w:sz="0" w:space="0" w:color="auto"/>
        <w:left w:val="none" w:sz="0" w:space="0" w:color="auto"/>
        <w:bottom w:val="none" w:sz="0" w:space="0" w:color="auto"/>
        <w:right w:val="none" w:sz="0" w:space="0" w:color="auto"/>
      </w:divBdr>
    </w:div>
    <w:div w:id="781654185">
      <w:marLeft w:val="0"/>
      <w:marRight w:val="0"/>
      <w:marTop w:val="0"/>
      <w:marBottom w:val="0"/>
      <w:divBdr>
        <w:top w:val="none" w:sz="0" w:space="0" w:color="auto"/>
        <w:left w:val="none" w:sz="0" w:space="0" w:color="auto"/>
        <w:bottom w:val="none" w:sz="0" w:space="0" w:color="auto"/>
        <w:right w:val="none" w:sz="0" w:space="0" w:color="auto"/>
      </w:divBdr>
    </w:div>
    <w:div w:id="781654186">
      <w:marLeft w:val="0"/>
      <w:marRight w:val="0"/>
      <w:marTop w:val="0"/>
      <w:marBottom w:val="0"/>
      <w:divBdr>
        <w:top w:val="none" w:sz="0" w:space="0" w:color="auto"/>
        <w:left w:val="none" w:sz="0" w:space="0" w:color="auto"/>
        <w:bottom w:val="none" w:sz="0" w:space="0" w:color="auto"/>
        <w:right w:val="none" w:sz="0" w:space="0" w:color="auto"/>
      </w:divBdr>
    </w:div>
    <w:div w:id="781654187">
      <w:marLeft w:val="0"/>
      <w:marRight w:val="0"/>
      <w:marTop w:val="0"/>
      <w:marBottom w:val="0"/>
      <w:divBdr>
        <w:top w:val="none" w:sz="0" w:space="0" w:color="auto"/>
        <w:left w:val="none" w:sz="0" w:space="0" w:color="auto"/>
        <w:bottom w:val="none" w:sz="0" w:space="0" w:color="auto"/>
        <w:right w:val="none" w:sz="0" w:space="0" w:color="auto"/>
      </w:divBdr>
    </w:div>
    <w:div w:id="781654188">
      <w:marLeft w:val="0"/>
      <w:marRight w:val="0"/>
      <w:marTop w:val="0"/>
      <w:marBottom w:val="0"/>
      <w:divBdr>
        <w:top w:val="none" w:sz="0" w:space="0" w:color="auto"/>
        <w:left w:val="none" w:sz="0" w:space="0" w:color="auto"/>
        <w:bottom w:val="none" w:sz="0" w:space="0" w:color="auto"/>
        <w:right w:val="none" w:sz="0" w:space="0" w:color="auto"/>
      </w:divBdr>
    </w:div>
    <w:div w:id="781654189">
      <w:marLeft w:val="0"/>
      <w:marRight w:val="0"/>
      <w:marTop w:val="0"/>
      <w:marBottom w:val="0"/>
      <w:divBdr>
        <w:top w:val="none" w:sz="0" w:space="0" w:color="auto"/>
        <w:left w:val="none" w:sz="0" w:space="0" w:color="auto"/>
        <w:bottom w:val="none" w:sz="0" w:space="0" w:color="auto"/>
        <w:right w:val="none" w:sz="0" w:space="0" w:color="auto"/>
      </w:divBdr>
    </w:div>
    <w:div w:id="781654190">
      <w:marLeft w:val="0"/>
      <w:marRight w:val="0"/>
      <w:marTop w:val="0"/>
      <w:marBottom w:val="0"/>
      <w:divBdr>
        <w:top w:val="none" w:sz="0" w:space="0" w:color="auto"/>
        <w:left w:val="none" w:sz="0" w:space="0" w:color="auto"/>
        <w:bottom w:val="none" w:sz="0" w:space="0" w:color="auto"/>
        <w:right w:val="none" w:sz="0" w:space="0" w:color="auto"/>
      </w:divBdr>
    </w:div>
    <w:div w:id="781654191">
      <w:marLeft w:val="0"/>
      <w:marRight w:val="0"/>
      <w:marTop w:val="0"/>
      <w:marBottom w:val="0"/>
      <w:divBdr>
        <w:top w:val="none" w:sz="0" w:space="0" w:color="auto"/>
        <w:left w:val="none" w:sz="0" w:space="0" w:color="auto"/>
        <w:bottom w:val="none" w:sz="0" w:space="0" w:color="auto"/>
        <w:right w:val="none" w:sz="0" w:space="0" w:color="auto"/>
      </w:divBdr>
    </w:div>
    <w:div w:id="781654192">
      <w:marLeft w:val="0"/>
      <w:marRight w:val="0"/>
      <w:marTop w:val="0"/>
      <w:marBottom w:val="0"/>
      <w:divBdr>
        <w:top w:val="none" w:sz="0" w:space="0" w:color="auto"/>
        <w:left w:val="none" w:sz="0" w:space="0" w:color="auto"/>
        <w:bottom w:val="none" w:sz="0" w:space="0" w:color="auto"/>
        <w:right w:val="none" w:sz="0" w:space="0" w:color="auto"/>
      </w:divBdr>
    </w:div>
    <w:div w:id="781654193">
      <w:marLeft w:val="0"/>
      <w:marRight w:val="0"/>
      <w:marTop w:val="0"/>
      <w:marBottom w:val="0"/>
      <w:divBdr>
        <w:top w:val="none" w:sz="0" w:space="0" w:color="auto"/>
        <w:left w:val="none" w:sz="0" w:space="0" w:color="auto"/>
        <w:bottom w:val="none" w:sz="0" w:space="0" w:color="auto"/>
        <w:right w:val="none" w:sz="0" w:space="0" w:color="auto"/>
      </w:divBdr>
    </w:div>
    <w:div w:id="781654194">
      <w:marLeft w:val="0"/>
      <w:marRight w:val="0"/>
      <w:marTop w:val="0"/>
      <w:marBottom w:val="0"/>
      <w:divBdr>
        <w:top w:val="none" w:sz="0" w:space="0" w:color="auto"/>
        <w:left w:val="none" w:sz="0" w:space="0" w:color="auto"/>
        <w:bottom w:val="none" w:sz="0" w:space="0" w:color="auto"/>
        <w:right w:val="none" w:sz="0" w:space="0" w:color="auto"/>
      </w:divBdr>
    </w:div>
    <w:div w:id="781654195">
      <w:marLeft w:val="0"/>
      <w:marRight w:val="0"/>
      <w:marTop w:val="0"/>
      <w:marBottom w:val="0"/>
      <w:divBdr>
        <w:top w:val="none" w:sz="0" w:space="0" w:color="auto"/>
        <w:left w:val="none" w:sz="0" w:space="0" w:color="auto"/>
        <w:bottom w:val="none" w:sz="0" w:space="0" w:color="auto"/>
        <w:right w:val="none" w:sz="0" w:space="0" w:color="auto"/>
      </w:divBdr>
    </w:div>
    <w:div w:id="781654196">
      <w:marLeft w:val="0"/>
      <w:marRight w:val="0"/>
      <w:marTop w:val="0"/>
      <w:marBottom w:val="0"/>
      <w:divBdr>
        <w:top w:val="none" w:sz="0" w:space="0" w:color="auto"/>
        <w:left w:val="none" w:sz="0" w:space="0" w:color="auto"/>
        <w:bottom w:val="none" w:sz="0" w:space="0" w:color="auto"/>
        <w:right w:val="none" w:sz="0" w:space="0" w:color="auto"/>
      </w:divBdr>
    </w:div>
    <w:div w:id="781654197">
      <w:marLeft w:val="0"/>
      <w:marRight w:val="0"/>
      <w:marTop w:val="0"/>
      <w:marBottom w:val="0"/>
      <w:divBdr>
        <w:top w:val="none" w:sz="0" w:space="0" w:color="auto"/>
        <w:left w:val="none" w:sz="0" w:space="0" w:color="auto"/>
        <w:bottom w:val="none" w:sz="0" w:space="0" w:color="auto"/>
        <w:right w:val="none" w:sz="0" w:space="0" w:color="auto"/>
      </w:divBdr>
    </w:div>
    <w:div w:id="781654198">
      <w:marLeft w:val="0"/>
      <w:marRight w:val="0"/>
      <w:marTop w:val="0"/>
      <w:marBottom w:val="0"/>
      <w:divBdr>
        <w:top w:val="none" w:sz="0" w:space="0" w:color="auto"/>
        <w:left w:val="none" w:sz="0" w:space="0" w:color="auto"/>
        <w:bottom w:val="none" w:sz="0" w:space="0" w:color="auto"/>
        <w:right w:val="none" w:sz="0" w:space="0" w:color="auto"/>
      </w:divBdr>
    </w:div>
    <w:div w:id="781654199">
      <w:marLeft w:val="0"/>
      <w:marRight w:val="0"/>
      <w:marTop w:val="0"/>
      <w:marBottom w:val="0"/>
      <w:divBdr>
        <w:top w:val="none" w:sz="0" w:space="0" w:color="auto"/>
        <w:left w:val="none" w:sz="0" w:space="0" w:color="auto"/>
        <w:bottom w:val="none" w:sz="0" w:space="0" w:color="auto"/>
        <w:right w:val="none" w:sz="0" w:space="0" w:color="auto"/>
      </w:divBdr>
    </w:div>
    <w:div w:id="781654200">
      <w:marLeft w:val="0"/>
      <w:marRight w:val="0"/>
      <w:marTop w:val="0"/>
      <w:marBottom w:val="0"/>
      <w:divBdr>
        <w:top w:val="none" w:sz="0" w:space="0" w:color="auto"/>
        <w:left w:val="none" w:sz="0" w:space="0" w:color="auto"/>
        <w:bottom w:val="none" w:sz="0" w:space="0" w:color="auto"/>
        <w:right w:val="none" w:sz="0" w:space="0" w:color="auto"/>
      </w:divBdr>
    </w:div>
    <w:div w:id="781654201">
      <w:marLeft w:val="0"/>
      <w:marRight w:val="0"/>
      <w:marTop w:val="0"/>
      <w:marBottom w:val="0"/>
      <w:divBdr>
        <w:top w:val="none" w:sz="0" w:space="0" w:color="auto"/>
        <w:left w:val="none" w:sz="0" w:space="0" w:color="auto"/>
        <w:bottom w:val="none" w:sz="0" w:space="0" w:color="auto"/>
        <w:right w:val="none" w:sz="0" w:space="0" w:color="auto"/>
      </w:divBdr>
    </w:div>
    <w:div w:id="781654202">
      <w:marLeft w:val="0"/>
      <w:marRight w:val="0"/>
      <w:marTop w:val="0"/>
      <w:marBottom w:val="0"/>
      <w:divBdr>
        <w:top w:val="none" w:sz="0" w:space="0" w:color="auto"/>
        <w:left w:val="none" w:sz="0" w:space="0" w:color="auto"/>
        <w:bottom w:val="none" w:sz="0" w:space="0" w:color="auto"/>
        <w:right w:val="none" w:sz="0" w:space="0" w:color="auto"/>
      </w:divBdr>
    </w:div>
    <w:div w:id="781654203">
      <w:marLeft w:val="0"/>
      <w:marRight w:val="0"/>
      <w:marTop w:val="0"/>
      <w:marBottom w:val="0"/>
      <w:divBdr>
        <w:top w:val="none" w:sz="0" w:space="0" w:color="auto"/>
        <w:left w:val="none" w:sz="0" w:space="0" w:color="auto"/>
        <w:bottom w:val="none" w:sz="0" w:space="0" w:color="auto"/>
        <w:right w:val="none" w:sz="0" w:space="0" w:color="auto"/>
      </w:divBdr>
    </w:div>
    <w:div w:id="781654204">
      <w:marLeft w:val="0"/>
      <w:marRight w:val="0"/>
      <w:marTop w:val="0"/>
      <w:marBottom w:val="0"/>
      <w:divBdr>
        <w:top w:val="none" w:sz="0" w:space="0" w:color="auto"/>
        <w:left w:val="none" w:sz="0" w:space="0" w:color="auto"/>
        <w:bottom w:val="none" w:sz="0" w:space="0" w:color="auto"/>
        <w:right w:val="none" w:sz="0" w:space="0" w:color="auto"/>
      </w:divBdr>
    </w:div>
    <w:div w:id="781654205">
      <w:marLeft w:val="0"/>
      <w:marRight w:val="0"/>
      <w:marTop w:val="0"/>
      <w:marBottom w:val="0"/>
      <w:divBdr>
        <w:top w:val="none" w:sz="0" w:space="0" w:color="auto"/>
        <w:left w:val="none" w:sz="0" w:space="0" w:color="auto"/>
        <w:bottom w:val="none" w:sz="0" w:space="0" w:color="auto"/>
        <w:right w:val="none" w:sz="0" w:space="0" w:color="auto"/>
      </w:divBdr>
    </w:div>
    <w:div w:id="781654206">
      <w:marLeft w:val="0"/>
      <w:marRight w:val="0"/>
      <w:marTop w:val="0"/>
      <w:marBottom w:val="0"/>
      <w:divBdr>
        <w:top w:val="none" w:sz="0" w:space="0" w:color="auto"/>
        <w:left w:val="none" w:sz="0" w:space="0" w:color="auto"/>
        <w:bottom w:val="none" w:sz="0" w:space="0" w:color="auto"/>
        <w:right w:val="none" w:sz="0" w:space="0" w:color="auto"/>
      </w:divBdr>
    </w:div>
    <w:div w:id="781654207">
      <w:marLeft w:val="0"/>
      <w:marRight w:val="0"/>
      <w:marTop w:val="0"/>
      <w:marBottom w:val="0"/>
      <w:divBdr>
        <w:top w:val="none" w:sz="0" w:space="0" w:color="auto"/>
        <w:left w:val="none" w:sz="0" w:space="0" w:color="auto"/>
        <w:bottom w:val="none" w:sz="0" w:space="0" w:color="auto"/>
        <w:right w:val="none" w:sz="0" w:space="0" w:color="auto"/>
      </w:divBdr>
    </w:div>
    <w:div w:id="781654208">
      <w:marLeft w:val="0"/>
      <w:marRight w:val="0"/>
      <w:marTop w:val="0"/>
      <w:marBottom w:val="0"/>
      <w:divBdr>
        <w:top w:val="none" w:sz="0" w:space="0" w:color="auto"/>
        <w:left w:val="none" w:sz="0" w:space="0" w:color="auto"/>
        <w:bottom w:val="none" w:sz="0" w:space="0" w:color="auto"/>
        <w:right w:val="none" w:sz="0" w:space="0" w:color="auto"/>
      </w:divBdr>
    </w:div>
    <w:div w:id="781654209">
      <w:marLeft w:val="0"/>
      <w:marRight w:val="0"/>
      <w:marTop w:val="0"/>
      <w:marBottom w:val="0"/>
      <w:divBdr>
        <w:top w:val="none" w:sz="0" w:space="0" w:color="auto"/>
        <w:left w:val="none" w:sz="0" w:space="0" w:color="auto"/>
        <w:bottom w:val="none" w:sz="0" w:space="0" w:color="auto"/>
        <w:right w:val="none" w:sz="0" w:space="0" w:color="auto"/>
      </w:divBdr>
    </w:div>
    <w:div w:id="781654210">
      <w:marLeft w:val="0"/>
      <w:marRight w:val="0"/>
      <w:marTop w:val="0"/>
      <w:marBottom w:val="0"/>
      <w:divBdr>
        <w:top w:val="none" w:sz="0" w:space="0" w:color="auto"/>
        <w:left w:val="none" w:sz="0" w:space="0" w:color="auto"/>
        <w:bottom w:val="none" w:sz="0" w:space="0" w:color="auto"/>
        <w:right w:val="none" w:sz="0" w:space="0" w:color="auto"/>
      </w:divBdr>
    </w:div>
    <w:div w:id="781654211">
      <w:marLeft w:val="0"/>
      <w:marRight w:val="0"/>
      <w:marTop w:val="0"/>
      <w:marBottom w:val="0"/>
      <w:divBdr>
        <w:top w:val="none" w:sz="0" w:space="0" w:color="auto"/>
        <w:left w:val="none" w:sz="0" w:space="0" w:color="auto"/>
        <w:bottom w:val="none" w:sz="0" w:space="0" w:color="auto"/>
        <w:right w:val="none" w:sz="0" w:space="0" w:color="auto"/>
      </w:divBdr>
    </w:div>
    <w:div w:id="781654212">
      <w:marLeft w:val="0"/>
      <w:marRight w:val="0"/>
      <w:marTop w:val="0"/>
      <w:marBottom w:val="0"/>
      <w:divBdr>
        <w:top w:val="none" w:sz="0" w:space="0" w:color="auto"/>
        <w:left w:val="none" w:sz="0" w:space="0" w:color="auto"/>
        <w:bottom w:val="none" w:sz="0" w:space="0" w:color="auto"/>
        <w:right w:val="none" w:sz="0" w:space="0" w:color="auto"/>
      </w:divBdr>
    </w:div>
    <w:div w:id="148716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6AD99-DB75-4A06-823C-ACE00F364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2840</Words>
  <Characters>16193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Игорь</cp:lastModifiedBy>
  <cp:revision>20</cp:revision>
  <cp:lastPrinted>2026-05-04T18:36:00Z</cp:lastPrinted>
  <dcterms:created xsi:type="dcterms:W3CDTF">2025-05-08T07:04:00Z</dcterms:created>
  <dcterms:modified xsi:type="dcterms:W3CDTF">2026-05-04T18:37:00Z</dcterms:modified>
</cp:coreProperties>
</file>